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BA27C" w14:textId="77777777" w:rsidR="0023728B" w:rsidRPr="0023728B" w:rsidRDefault="0023728B" w:rsidP="0023728B">
      <w:pPr>
        <w:shd w:val="clear" w:color="auto" w:fill="EDEDED"/>
        <w:spacing w:line="240" w:lineRule="auto"/>
        <w:outlineLvl w:val="0"/>
        <w:rPr>
          <w:rFonts w:ascii="Arial" w:eastAsia="Times New Roman" w:hAnsi="Arial" w:cs="Arial"/>
          <w:color w:val="1C1C1C"/>
          <w:kern w:val="36"/>
          <w:sz w:val="36"/>
          <w:szCs w:val="36"/>
          <w:lang w:eastAsia="ru-RU"/>
        </w:rPr>
      </w:pPr>
      <w:r w:rsidRPr="0023728B">
        <w:rPr>
          <w:rFonts w:ascii="Arial" w:eastAsia="Times New Roman" w:hAnsi="Arial" w:cs="Arial"/>
          <w:color w:val="1C1C1C"/>
          <w:kern w:val="36"/>
          <w:sz w:val="36"/>
          <w:szCs w:val="36"/>
          <w:lang w:eastAsia="ru-RU"/>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422558B2" w14:textId="77777777" w:rsidR="0023728B" w:rsidRPr="0023728B" w:rsidRDefault="0023728B" w:rsidP="0023728B">
      <w:pPr>
        <w:shd w:val="clear" w:color="auto" w:fill="FFFFFF"/>
        <w:spacing w:after="100" w:afterAutospacing="1" w:line="240" w:lineRule="auto"/>
        <w:jc w:val="center"/>
        <w:rPr>
          <w:rFonts w:ascii="Arial" w:eastAsia="Times New Roman" w:hAnsi="Arial" w:cs="Arial"/>
          <w:color w:val="828282"/>
          <w:sz w:val="24"/>
          <w:szCs w:val="24"/>
          <w:lang w:eastAsia="ru-RU"/>
        </w:rPr>
      </w:pPr>
      <w:r w:rsidRPr="0023728B">
        <w:rPr>
          <w:rFonts w:ascii="Arial" w:eastAsia="Times New Roman" w:hAnsi="Arial" w:cs="Arial"/>
          <w:color w:val="828282"/>
          <w:sz w:val="24"/>
          <w:szCs w:val="24"/>
          <w:lang w:eastAsia="ru-RU"/>
        </w:rPr>
        <w:t>Перечень нормативных правовых актов, содержащих обязательные требования, соблюдение которых оценивается при проведении мероприятий по муниципальному жилищному контролю</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8"/>
        <w:gridCol w:w="2795"/>
        <w:gridCol w:w="2147"/>
        <w:gridCol w:w="2171"/>
        <w:gridCol w:w="1728"/>
      </w:tblGrid>
      <w:tr w:rsidR="0023728B" w:rsidRPr="0023728B" w14:paraId="33ACAC0A" w14:textId="77777777" w:rsidTr="0023728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DC88300"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 п/п</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05664C8"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Наименование и реквизиты акта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64EE9A"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Описание круга лиц и (или) перечня объектов, в отношении которых устанавливаются обязательные требования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4224849"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Указание на структурные единицы акта, соблюдение которых оценивается при проведении мероприятий по контролю</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3C0585" w14:textId="77777777" w:rsidR="0023728B" w:rsidRPr="0023728B" w:rsidRDefault="0023728B" w:rsidP="0023728B">
            <w:pPr>
              <w:spacing w:after="0"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 Меры ответственности</w:t>
            </w:r>
            <w:r w:rsidRPr="0023728B">
              <w:rPr>
                <w:rFonts w:ascii="Times New Roman" w:eastAsia="Times New Roman" w:hAnsi="Times New Roman" w:cs="Times New Roman"/>
                <w:sz w:val="24"/>
                <w:szCs w:val="24"/>
                <w:lang w:eastAsia="ru-RU"/>
              </w:rPr>
              <w:br/>
              <w:t>(см. ниже) </w:t>
            </w:r>
          </w:p>
        </w:tc>
      </w:tr>
      <w:tr w:rsidR="0023728B" w:rsidRPr="0023728B" w14:paraId="6F9391BA" w14:textId="77777777" w:rsidTr="0023728B">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0250C49E" w14:textId="77777777" w:rsidR="0023728B" w:rsidRPr="0023728B" w:rsidRDefault="0023728B" w:rsidP="002372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1. Федеральные законы </w:t>
            </w:r>
          </w:p>
        </w:tc>
      </w:tr>
      <w:tr w:rsidR="0023728B" w:rsidRPr="0023728B" w14:paraId="14B90E16" w14:textId="77777777" w:rsidTr="0023728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B4A6C7C"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130886B"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hyperlink r:id="rId4" w:tgtFrame="_blank" w:history="1">
              <w:r w:rsidRPr="0023728B">
                <w:rPr>
                  <w:rFonts w:ascii="Times New Roman" w:eastAsia="Times New Roman" w:hAnsi="Times New Roman" w:cs="Times New Roman"/>
                  <w:color w:val="157FC4"/>
                  <w:sz w:val="24"/>
                  <w:szCs w:val="24"/>
                  <w:u w:val="single"/>
                  <w:lang w:eastAsia="ru-RU"/>
                </w:rPr>
                <w:t>Гражданский кодекс Российской Федерации (часть первая) от 30.11.1994 № 51-ФЗ (ред. от 25.02.2022)</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DEE53A0"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Круг лиц: юридические лица, индивидуальные предприниматели, граждане.</w:t>
            </w:r>
          </w:p>
          <w:p w14:paraId="3B0B0A66"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19ACCD6"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статьи 123.2, 123.3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B10928" w14:textId="77777777" w:rsidR="0023728B" w:rsidRPr="0023728B" w:rsidRDefault="0023728B" w:rsidP="0023728B">
            <w:pPr>
              <w:spacing w:after="0"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 </w:t>
            </w:r>
          </w:p>
        </w:tc>
      </w:tr>
      <w:tr w:rsidR="0023728B" w:rsidRPr="0023728B" w14:paraId="75F612B3" w14:textId="77777777" w:rsidTr="0023728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5E3192"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AA05DC5"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hyperlink r:id="rId5" w:tgtFrame="_blank" w:history="1">
              <w:r w:rsidRPr="0023728B">
                <w:rPr>
                  <w:rFonts w:ascii="Times New Roman" w:eastAsia="Times New Roman" w:hAnsi="Times New Roman" w:cs="Times New Roman"/>
                  <w:color w:val="157FC4"/>
                  <w:sz w:val="24"/>
                  <w:szCs w:val="24"/>
                  <w:u w:val="single"/>
                  <w:lang w:eastAsia="ru-RU"/>
                </w:rPr>
                <w:t>Жилищный кодекс Российской Федерации от 29.12.2004 № 188-ФЗ</w:t>
              </w:r>
            </w:hyperlink>
          </w:p>
          <w:p w14:paraId="653A1D17"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(ред. от 21.11.2022)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17AE2FC"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Круг лиц: юридические лица, индивидуальные предприниматели, граждане.</w:t>
            </w:r>
          </w:p>
          <w:p w14:paraId="6262990A"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 xml:space="preserve">Объект муниципального контроля: жилищный фонд, находящийся в муниципальной </w:t>
            </w:r>
            <w:r w:rsidRPr="0023728B">
              <w:rPr>
                <w:rFonts w:ascii="Times New Roman" w:eastAsia="Times New Roman" w:hAnsi="Times New Roman" w:cs="Times New Roman"/>
                <w:sz w:val="24"/>
                <w:szCs w:val="24"/>
                <w:lang w:eastAsia="ru-RU"/>
              </w:rPr>
              <w:lastRenderedPageBreak/>
              <w:t>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B95F703"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lastRenderedPageBreak/>
              <w:t xml:space="preserve">статьи 17, 22, 23, 24, 25, 26, 27, 28, 29, 67, 30, 36, 36.1, 37, 38, 39, 40, 41, 42, 43, 44, 110, 111, 112, 113, 114, 115, 116, 116.1, 117, 118, 119, 120, 121, 122, 123, 123.1, 123, 2, 124, 125, 126, 127, 128, 129, 130, 131, 132, 133, 134, 135, 136, 137, 138, </w:t>
            </w:r>
            <w:r w:rsidRPr="0023728B">
              <w:rPr>
                <w:rFonts w:ascii="Times New Roman" w:eastAsia="Times New Roman" w:hAnsi="Times New Roman" w:cs="Times New Roman"/>
                <w:sz w:val="24"/>
                <w:szCs w:val="24"/>
                <w:lang w:eastAsia="ru-RU"/>
              </w:rPr>
              <w:lastRenderedPageBreak/>
              <w:t>140, 141, 142, 143, 144, 145, 146, 147, 148, 149, 150, 151, 152, 153, 154, 155, 156, 157, 157.1, 158, 159, 160, 161, 161.1, 162, 163, 164, 165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32265A" w14:textId="77777777" w:rsidR="0023728B" w:rsidRPr="0023728B" w:rsidRDefault="0023728B" w:rsidP="0023728B">
            <w:pPr>
              <w:spacing w:after="0"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lastRenderedPageBreak/>
              <w:t> </w:t>
            </w:r>
          </w:p>
        </w:tc>
      </w:tr>
      <w:tr w:rsidR="0023728B" w:rsidRPr="0023728B" w14:paraId="6FF8672F" w14:textId="77777777" w:rsidTr="0023728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C384C38"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6D0EF77"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hyperlink r:id="rId6" w:tgtFrame="_blank" w:history="1">
              <w:r w:rsidRPr="0023728B">
                <w:rPr>
                  <w:rFonts w:ascii="Times New Roman" w:eastAsia="Times New Roman" w:hAnsi="Times New Roman" w:cs="Times New Roman"/>
                  <w:color w:val="157FC4"/>
                  <w:sz w:val="24"/>
                  <w:szCs w:val="24"/>
                  <w:u w:val="single"/>
                  <w:lang w:eastAsia="ru-RU"/>
                </w:rPr>
                <w:t>Кодекс Российской Федерации об административных правонарушениях от 30.12.2001 № 195-ФЗ (ред. от 19.12.2022)</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7F6A17"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Круг лиц: юридические лица, индивидуальные предприниматели, граждане.</w:t>
            </w:r>
          </w:p>
          <w:p w14:paraId="7B15E798"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26299FF"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статьи 7.21, 7.22, 7.23, 7.23.2, 7.23.3, 9.16, 19.4, 19.4.1, 19.5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BBA9524" w14:textId="77777777" w:rsidR="0023728B" w:rsidRPr="0023728B" w:rsidRDefault="0023728B" w:rsidP="0023728B">
            <w:pPr>
              <w:spacing w:after="0"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 </w:t>
            </w:r>
          </w:p>
        </w:tc>
      </w:tr>
      <w:tr w:rsidR="0023728B" w:rsidRPr="0023728B" w14:paraId="00C05923" w14:textId="77777777" w:rsidTr="0023728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79B5F80"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EAB7ADC"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hyperlink r:id="rId7" w:tgtFrame="_blank" w:history="1">
              <w:r w:rsidRPr="0023728B">
                <w:rPr>
                  <w:rFonts w:ascii="Times New Roman" w:eastAsia="Times New Roman" w:hAnsi="Times New Roman" w:cs="Times New Roman"/>
                  <w:color w:val="157FC4"/>
                  <w:sz w:val="24"/>
                  <w:szCs w:val="24"/>
                  <w:u w:val="single"/>
                  <w:lang w:eastAsia="ru-RU"/>
                </w:rPr>
                <w:t>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394F6BA"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Круг лиц: юридические лица, индивидуальные предприниматели, граждане.</w:t>
            </w:r>
          </w:p>
          <w:p w14:paraId="64CA2F3C"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B82FFB1"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97FC8C" w14:textId="77777777" w:rsidR="0023728B" w:rsidRPr="0023728B" w:rsidRDefault="0023728B" w:rsidP="0023728B">
            <w:pPr>
              <w:spacing w:after="0"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 </w:t>
            </w:r>
          </w:p>
        </w:tc>
      </w:tr>
      <w:tr w:rsidR="0023728B" w:rsidRPr="0023728B" w14:paraId="2BA1AEAF" w14:textId="77777777" w:rsidTr="0023728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E2831C2"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09D977"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hyperlink r:id="rId8" w:tgtFrame="_blank" w:history="1">
              <w:r w:rsidRPr="0023728B">
                <w:rPr>
                  <w:rFonts w:ascii="Times New Roman" w:eastAsia="Times New Roman" w:hAnsi="Times New Roman" w:cs="Times New Roman"/>
                  <w:color w:val="157FC4"/>
                  <w:sz w:val="24"/>
                  <w:szCs w:val="24"/>
                  <w:u w:val="single"/>
                  <w:lang w:eastAsia="ru-RU"/>
                </w:rPr>
                <w:t>Постановление Госстроя Российской Федерации от 27.09.2003 № 170 «Об утверждении Правил и норм технической эксплуатации жилищного фонда»</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E85E27"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Круг лиц: юридические лица, индивидуальные предприниматели, граждане.</w:t>
            </w:r>
          </w:p>
          <w:p w14:paraId="4070F9A6"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9263C55"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AE5595A" w14:textId="77777777" w:rsidR="0023728B" w:rsidRPr="0023728B" w:rsidRDefault="0023728B" w:rsidP="0023728B">
            <w:pPr>
              <w:spacing w:after="0"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 </w:t>
            </w:r>
          </w:p>
        </w:tc>
      </w:tr>
      <w:tr w:rsidR="0023728B" w:rsidRPr="0023728B" w14:paraId="5ED89CA7" w14:textId="77777777" w:rsidTr="0023728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4B73302"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32CBFD9"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hyperlink r:id="rId9" w:tgtFrame="_blank" w:history="1">
              <w:r w:rsidRPr="0023728B">
                <w:rPr>
                  <w:rFonts w:ascii="Times New Roman" w:eastAsia="Times New Roman" w:hAnsi="Times New Roman" w:cs="Times New Roman"/>
                  <w:color w:val="157FC4"/>
                  <w:sz w:val="24"/>
                  <w:szCs w:val="24"/>
                  <w:u w:val="single"/>
                  <w:lang w:eastAsia="ru-RU"/>
                </w:rPr>
                <w:t>Постановление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6C8C5DE"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Круг лиц: юридические лица, индивидуальные предприниматели, граждане.</w:t>
            </w:r>
          </w:p>
          <w:p w14:paraId="6F5BADE9"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2BC2CD"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DCEF64" w14:textId="77777777" w:rsidR="0023728B" w:rsidRPr="0023728B" w:rsidRDefault="0023728B" w:rsidP="0023728B">
            <w:pPr>
              <w:spacing w:after="0"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 </w:t>
            </w:r>
          </w:p>
        </w:tc>
      </w:tr>
      <w:tr w:rsidR="0023728B" w:rsidRPr="0023728B" w14:paraId="7F3084EC" w14:textId="77777777" w:rsidTr="0023728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6FE9DE4"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0FC0AE5"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hyperlink r:id="rId10" w:tgtFrame="_blank" w:history="1">
              <w:r w:rsidRPr="0023728B">
                <w:rPr>
                  <w:rFonts w:ascii="Times New Roman" w:eastAsia="Times New Roman" w:hAnsi="Times New Roman" w:cs="Times New Roman"/>
                  <w:color w:val="157FC4"/>
                  <w:sz w:val="24"/>
                  <w:szCs w:val="24"/>
                  <w:u w:val="single"/>
                  <w:lang w:eastAsia="ru-RU"/>
                </w:rPr>
                <w:t>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3ACF94"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Круг лиц: юридические лица, индивидуальные предприниматели, граждане.</w:t>
            </w:r>
          </w:p>
          <w:p w14:paraId="2B3A392F"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B0806F"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53C23A6" w14:textId="77777777" w:rsidR="0023728B" w:rsidRPr="0023728B" w:rsidRDefault="0023728B" w:rsidP="0023728B">
            <w:pPr>
              <w:spacing w:after="0"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 </w:t>
            </w:r>
          </w:p>
        </w:tc>
      </w:tr>
      <w:tr w:rsidR="0023728B" w:rsidRPr="0023728B" w14:paraId="344AB9F4" w14:textId="77777777" w:rsidTr="0023728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36847FA"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9DE735"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hyperlink r:id="rId11" w:tgtFrame="_blank" w:history="1">
              <w:r w:rsidRPr="0023728B">
                <w:rPr>
                  <w:rFonts w:ascii="Times New Roman" w:eastAsia="Times New Roman" w:hAnsi="Times New Roman" w:cs="Times New Roman"/>
                  <w:color w:val="157FC4"/>
                  <w:sz w:val="24"/>
                  <w:szCs w:val="24"/>
                  <w:u w:val="single"/>
                  <w:lang w:eastAsia="ru-RU"/>
                </w:rPr>
                <w:t>Постановление Правительства РФ от 14.05.2013 № 410 «О мерах по обеспечению безопасности при использовании и содержании внутридомового и внутриквартирного газового оборудования»</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EBBCE99"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Круг лиц: юридические лица, индивидуальные предприниматели, граждане.</w:t>
            </w:r>
          </w:p>
          <w:p w14:paraId="55F17E1A"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C7F7FF7"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25CFC60" w14:textId="77777777" w:rsidR="0023728B" w:rsidRPr="0023728B" w:rsidRDefault="0023728B" w:rsidP="0023728B">
            <w:pPr>
              <w:spacing w:after="0"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 </w:t>
            </w:r>
          </w:p>
        </w:tc>
      </w:tr>
      <w:tr w:rsidR="0023728B" w:rsidRPr="0023728B" w14:paraId="1F730B92" w14:textId="77777777" w:rsidTr="0023728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1CC9FA1"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214C31A"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hyperlink r:id="rId12" w:tgtFrame="_blank" w:history="1">
              <w:r w:rsidRPr="0023728B">
                <w:rPr>
                  <w:rFonts w:ascii="Times New Roman" w:eastAsia="Times New Roman" w:hAnsi="Times New Roman" w:cs="Times New Roman"/>
                  <w:color w:val="157FC4"/>
                  <w:sz w:val="24"/>
                  <w:szCs w:val="24"/>
                  <w:u w:val="single"/>
                  <w:lang w:eastAsia="ru-RU"/>
                </w:rPr>
                <w:t>Приказ Минрегиона РФ от 26.06.2009 № 239 «Об утверждении Порядка содержания и ремонта внутридомового газового оборудования в Российской Федерации»</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18D673B"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Круг лиц: юридические лица, индивидуальные предприниматели, граждане.</w:t>
            </w:r>
          </w:p>
          <w:p w14:paraId="68BE1168"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AEADDA"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E5073B0" w14:textId="77777777" w:rsidR="0023728B" w:rsidRPr="0023728B" w:rsidRDefault="0023728B" w:rsidP="0023728B">
            <w:pPr>
              <w:spacing w:after="0"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 </w:t>
            </w:r>
          </w:p>
        </w:tc>
      </w:tr>
      <w:tr w:rsidR="0023728B" w:rsidRPr="0023728B" w14:paraId="654EFC03" w14:textId="77777777" w:rsidTr="0023728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B8F916B"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1.10.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DCA843E"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hyperlink r:id="rId13" w:tgtFrame="_blank" w:history="1">
              <w:r w:rsidRPr="0023728B">
                <w:rPr>
                  <w:rFonts w:ascii="Times New Roman" w:eastAsia="Times New Roman" w:hAnsi="Times New Roman" w:cs="Times New Roman"/>
                  <w:color w:val="157FC4"/>
                  <w:sz w:val="24"/>
                  <w:szCs w:val="24"/>
                  <w:u w:val="single"/>
                  <w:lang w:eastAsia="ru-RU"/>
                </w:rPr>
                <w:t xml:space="preserve">Приказ Министерства строительства и </w:t>
              </w:r>
              <w:proofErr w:type="spellStart"/>
              <w:r w:rsidRPr="0023728B">
                <w:rPr>
                  <w:rFonts w:ascii="Times New Roman" w:eastAsia="Times New Roman" w:hAnsi="Times New Roman" w:cs="Times New Roman"/>
                  <w:color w:val="157FC4"/>
                  <w:sz w:val="24"/>
                  <w:szCs w:val="24"/>
                  <w:u w:val="single"/>
                  <w:lang w:eastAsia="ru-RU"/>
                </w:rPr>
                <w:t>жилищно</w:t>
              </w:r>
              <w:proofErr w:type="spellEnd"/>
              <w:r w:rsidRPr="0023728B">
                <w:rPr>
                  <w:rFonts w:ascii="Times New Roman" w:eastAsia="Times New Roman" w:hAnsi="Times New Roman" w:cs="Times New Roman"/>
                  <w:color w:val="157FC4"/>
                  <w:sz w:val="24"/>
                  <w:szCs w:val="24"/>
                  <w:u w:val="single"/>
                  <w:lang w:eastAsia="ru-RU"/>
                </w:rPr>
                <w:t xml:space="preserve"> – коммунального хозяйства Российской Федерации от 26.10.2015 №761/</w:t>
              </w:r>
              <w:proofErr w:type="spellStart"/>
              <w:r w:rsidRPr="0023728B">
                <w:rPr>
                  <w:rFonts w:ascii="Times New Roman" w:eastAsia="Times New Roman" w:hAnsi="Times New Roman" w:cs="Times New Roman"/>
                  <w:color w:val="157FC4"/>
                  <w:sz w:val="24"/>
                  <w:szCs w:val="24"/>
                  <w:u w:val="single"/>
                  <w:lang w:eastAsia="ru-RU"/>
                </w:rPr>
                <w:t>пр</w:t>
              </w:r>
              <w:proofErr w:type="spellEnd"/>
              <w:r w:rsidRPr="0023728B">
                <w:rPr>
                  <w:rFonts w:ascii="Times New Roman" w:eastAsia="Times New Roman" w:hAnsi="Times New Roman" w:cs="Times New Roman"/>
                  <w:color w:val="157FC4"/>
                  <w:sz w:val="24"/>
                  <w:szCs w:val="24"/>
                  <w:u w:val="single"/>
                  <w:lang w:eastAsia="ru-RU"/>
                </w:rPr>
                <w:t xml:space="preserve"> «Об утверждении формы акта приемки оказанных услуг и (или) выполненных работ по содержанию и текущему ремонту общего имущества в многоквартирном доме»</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403E94"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Круг лиц: юридические лица, индивидуальные предприниматели, граждане.</w:t>
            </w:r>
          </w:p>
          <w:p w14:paraId="74AD7793"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DD12B01"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C6B8EB8" w14:textId="77777777" w:rsidR="0023728B" w:rsidRPr="0023728B" w:rsidRDefault="0023728B" w:rsidP="0023728B">
            <w:pPr>
              <w:spacing w:after="0"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 </w:t>
            </w:r>
          </w:p>
        </w:tc>
      </w:tr>
      <w:tr w:rsidR="0023728B" w:rsidRPr="0023728B" w14:paraId="514C489B" w14:textId="77777777" w:rsidTr="0023728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26F0C2"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1.11.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EF0B02"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hyperlink r:id="rId14" w:tgtFrame="_blank" w:history="1">
              <w:r w:rsidRPr="0023728B">
                <w:rPr>
                  <w:rFonts w:ascii="Times New Roman" w:eastAsia="Times New Roman" w:hAnsi="Times New Roman" w:cs="Times New Roman"/>
                  <w:color w:val="157FC4"/>
                  <w:sz w:val="24"/>
                  <w:szCs w:val="24"/>
                  <w:u w:val="single"/>
                  <w:lang w:eastAsia="ru-RU"/>
                </w:rPr>
                <w:t>Постановление Правительства РФ от 15.05.2013 № 416 «О порядке осуществления деятельности по управлению многоквартирными домами»</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F861EF9"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Круг лиц: юридические лица, индивидуальные предприниматели, граждане.</w:t>
            </w:r>
          </w:p>
          <w:p w14:paraId="675F08BA"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DEB258"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16CAD97" w14:textId="77777777" w:rsidR="0023728B" w:rsidRPr="0023728B" w:rsidRDefault="0023728B" w:rsidP="0023728B">
            <w:pPr>
              <w:spacing w:after="0"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 </w:t>
            </w:r>
          </w:p>
        </w:tc>
      </w:tr>
      <w:tr w:rsidR="0023728B" w:rsidRPr="0023728B" w14:paraId="0F97D7C3" w14:textId="77777777" w:rsidTr="0023728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68A3879"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1.12.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FA575D1"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hyperlink r:id="rId15" w:tgtFrame="_blank" w:history="1">
              <w:r w:rsidRPr="0023728B">
                <w:rPr>
                  <w:rFonts w:ascii="Times New Roman" w:eastAsia="Times New Roman" w:hAnsi="Times New Roman" w:cs="Times New Roman"/>
                  <w:color w:val="157FC4"/>
                  <w:sz w:val="24"/>
                  <w:szCs w:val="24"/>
                  <w:u w:val="single"/>
                  <w:lang w:eastAsia="ru-RU"/>
                </w:rPr>
                <w:t>Постановление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9A59024"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Круг лиц: юридические лица, индивидуальные предприниматели, граждане.</w:t>
            </w:r>
          </w:p>
          <w:p w14:paraId="5F979E47"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69FE488"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F0F0DF9" w14:textId="77777777" w:rsidR="0023728B" w:rsidRPr="0023728B" w:rsidRDefault="0023728B" w:rsidP="0023728B">
            <w:pPr>
              <w:spacing w:after="0"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 </w:t>
            </w:r>
          </w:p>
        </w:tc>
      </w:tr>
      <w:tr w:rsidR="0023728B" w:rsidRPr="0023728B" w14:paraId="31B4E0E4" w14:textId="77777777" w:rsidTr="0023728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F3D0032"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1.13.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23D6C61"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hyperlink r:id="rId16" w:tgtFrame="_blank" w:history="1">
              <w:r w:rsidRPr="0023728B">
                <w:rPr>
                  <w:rFonts w:ascii="Times New Roman" w:eastAsia="Times New Roman" w:hAnsi="Times New Roman" w:cs="Times New Roman"/>
                  <w:color w:val="157FC4"/>
                  <w:sz w:val="24"/>
                  <w:szCs w:val="24"/>
                  <w:u w:val="single"/>
                  <w:lang w:eastAsia="ru-RU"/>
                </w:rPr>
                <w:t>Постановление Правительства РФ от 06.05.2011 № 354 «О предоставлении коммунальных услуг собственникам и пользователям помещений в многоквартирных домах и жилых домов»</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973CCDC"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Круг лиц: юридические лица, индивидуальные предприниматели, граждане.</w:t>
            </w:r>
          </w:p>
          <w:p w14:paraId="2A86E512"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40EB284"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2E336AA" w14:textId="77777777" w:rsidR="0023728B" w:rsidRPr="0023728B" w:rsidRDefault="0023728B" w:rsidP="0023728B">
            <w:pPr>
              <w:spacing w:after="0"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 </w:t>
            </w:r>
          </w:p>
        </w:tc>
      </w:tr>
      <w:tr w:rsidR="0023728B" w:rsidRPr="0023728B" w14:paraId="23B2C25B" w14:textId="77777777" w:rsidTr="0023728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3244919"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1.14.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14F563"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hyperlink r:id="rId17" w:tgtFrame="_blank" w:history="1">
              <w:r w:rsidRPr="0023728B">
                <w:rPr>
                  <w:rFonts w:ascii="Times New Roman" w:eastAsia="Times New Roman" w:hAnsi="Times New Roman" w:cs="Times New Roman"/>
                  <w:color w:val="157FC4"/>
                  <w:sz w:val="24"/>
                  <w:szCs w:val="24"/>
                  <w:u w:val="single"/>
                  <w:lang w:eastAsia="ru-RU"/>
                </w:rPr>
                <w:t>Постановление Правительства РФ от 21.07.2008 №549 «О порядке поставки газа для обеспечения коммунально-бытовых нужд граждан»</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9169E60"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Круг лиц: юридические лица, индивидуальные предприниматели, граждане.</w:t>
            </w:r>
          </w:p>
          <w:p w14:paraId="13C69754"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4A82BCF"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2A58A2E" w14:textId="77777777" w:rsidR="0023728B" w:rsidRPr="0023728B" w:rsidRDefault="0023728B" w:rsidP="0023728B">
            <w:pPr>
              <w:spacing w:after="0"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 </w:t>
            </w:r>
          </w:p>
        </w:tc>
      </w:tr>
      <w:tr w:rsidR="0023728B" w:rsidRPr="0023728B" w14:paraId="32AAA3FF" w14:textId="77777777" w:rsidTr="0023728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BD6E705"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1.15.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6959A6"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hyperlink r:id="rId18" w:tgtFrame="_blank" w:history="1">
              <w:r w:rsidRPr="0023728B">
                <w:rPr>
                  <w:rFonts w:ascii="Times New Roman" w:eastAsia="Times New Roman" w:hAnsi="Times New Roman" w:cs="Times New Roman"/>
                  <w:color w:val="157FC4"/>
                  <w:sz w:val="24"/>
                  <w:szCs w:val="24"/>
                  <w:u w:val="single"/>
                  <w:lang w:eastAsia="ru-RU"/>
                </w:rPr>
                <w:t>Постановление Правительства РФ от 14.02.2012 № 124 «О правилах, обязательных при заключении договоров снабжения коммунальными ресурсами»</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A0FCF0"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Круг лиц: юридические лица, индивидуальные предприниматели, граждане.</w:t>
            </w:r>
          </w:p>
          <w:p w14:paraId="1D144F8B"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F3C3E7F"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Текст в полном объеме</w:t>
            </w:r>
          </w:p>
          <w:p w14:paraId="35364E0D"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Настоящее постановление действует до 31 декабря 2027 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5D203C" w14:textId="77777777" w:rsidR="0023728B" w:rsidRPr="0023728B" w:rsidRDefault="0023728B" w:rsidP="0023728B">
            <w:pPr>
              <w:spacing w:after="0"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 </w:t>
            </w:r>
          </w:p>
        </w:tc>
      </w:tr>
      <w:tr w:rsidR="0023728B" w:rsidRPr="0023728B" w14:paraId="1BF83D9D" w14:textId="77777777" w:rsidTr="0023728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622D66"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1.16.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C7491FF"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hyperlink r:id="rId19" w:tgtFrame="_blank" w:history="1">
              <w:r w:rsidRPr="0023728B">
                <w:rPr>
                  <w:rFonts w:ascii="Times New Roman" w:eastAsia="Times New Roman" w:hAnsi="Times New Roman" w:cs="Times New Roman"/>
                  <w:color w:val="157FC4"/>
                  <w:sz w:val="24"/>
                  <w:szCs w:val="24"/>
                  <w:u w:val="single"/>
                  <w:lang w:eastAsia="ru-RU"/>
                </w:rPr>
                <w:t>Постановление Правительства РФ от 14.11.2014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F11CBB6"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Круг лиц: юридические лица, индивидуальные предприниматели, граждане.</w:t>
            </w:r>
          </w:p>
          <w:p w14:paraId="78C0EA7E"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BF0DAC3"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2052F67" w14:textId="77777777" w:rsidR="0023728B" w:rsidRPr="0023728B" w:rsidRDefault="0023728B" w:rsidP="0023728B">
            <w:pPr>
              <w:spacing w:after="0"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 </w:t>
            </w:r>
          </w:p>
        </w:tc>
      </w:tr>
      <w:tr w:rsidR="0023728B" w:rsidRPr="0023728B" w14:paraId="635F138C" w14:textId="77777777" w:rsidTr="0023728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D60768C"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1.17.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8B0A06B"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hyperlink r:id="rId20" w:tgtFrame="_blank" w:history="1">
              <w:r w:rsidRPr="0023728B">
                <w:rPr>
                  <w:rFonts w:ascii="Times New Roman" w:eastAsia="Times New Roman" w:hAnsi="Times New Roman" w:cs="Times New Roman"/>
                  <w:color w:val="157FC4"/>
                  <w:sz w:val="24"/>
                  <w:szCs w:val="24"/>
                  <w:u w:val="single"/>
                  <w:lang w:eastAsia="ru-RU"/>
                </w:rPr>
                <w:t>Постановление Правительства РФ от 23.05.2006 №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B06EE41"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Круг лиц: юридические лица, индивидуальные предприниматели, граждане.</w:t>
            </w:r>
          </w:p>
          <w:p w14:paraId="63EF1518"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6091F9F"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70EF1CE" w14:textId="77777777" w:rsidR="0023728B" w:rsidRPr="0023728B" w:rsidRDefault="0023728B" w:rsidP="0023728B">
            <w:pPr>
              <w:spacing w:after="0"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 </w:t>
            </w:r>
          </w:p>
        </w:tc>
      </w:tr>
      <w:tr w:rsidR="0023728B" w:rsidRPr="0023728B" w14:paraId="4ACA620A" w14:textId="77777777" w:rsidTr="0023728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17DC60A"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1.18.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12341DA"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hyperlink r:id="rId21" w:tgtFrame="_blank" w:history="1">
              <w:r w:rsidRPr="0023728B">
                <w:rPr>
                  <w:rFonts w:ascii="Times New Roman" w:eastAsia="Times New Roman" w:hAnsi="Times New Roman" w:cs="Times New Roman"/>
                  <w:color w:val="157FC4"/>
                  <w:sz w:val="24"/>
                  <w:szCs w:val="24"/>
                  <w:u w:val="single"/>
                  <w:lang w:eastAsia="ru-RU"/>
                </w:rPr>
                <w:t xml:space="preserve">Федеральный закон от 23.11.2009 № 261-ФЗ «Об энергосбережении и о повышении </w:t>
              </w:r>
              <w:proofErr w:type="gramStart"/>
              <w:r w:rsidRPr="0023728B">
                <w:rPr>
                  <w:rFonts w:ascii="Times New Roman" w:eastAsia="Times New Roman" w:hAnsi="Times New Roman" w:cs="Times New Roman"/>
                  <w:color w:val="157FC4"/>
                  <w:sz w:val="24"/>
                  <w:szCs w:val="24"/>
                  <w:u w:val="single"/>
                  <w:lang w:eastAsia="ru-RU"/>
                </w:rPr>
                <w:t>энергетической эффективности</w:t>
              </w:r>
              <w:proofErr w:type="gramEnd"/>
              <w:r w:rsidRPr="0023728B">
                <w:rPr>
                  <w:rFonts w:ascii="Times New Roman" w:eastAsia="Times New Roman" w:hAnsi="Times New Roman" w:cs="Times New Roman"/>
                  <w:color w:val="157FC4"/>
                  <w:sz w:val="24"/>
                  <w:szCs w:val="24"/>
                  <w:u w:val="single"/>
                  <w:lang w:eastAsia="ru-RU"/>
                </w:rPr>
                <w:t xml:space="preserve"> и о внесении изменений в отдельные законодательные акты Российской Федерации»</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0A22855"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Круг лиц: юридические лица, индивидуальные предприниматели, граждане.</w:t>
            </w:r>
          </w:p>
          <w:p w14:paraId="07F1FA15"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913A9C1"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2643ECF" w14:textId="77777777" w:rsidR="0023728B" w:rsidRPr="0023728B" w:rsidRDefault="0023728B" w:rsidP="0023728B">
            <w:pPr>
              <w:spacing w:after="0"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 </w:t>
            </w:r>
          </w:p>
        </w:tc>
      </w:tr>
      <w:tr w:rsidR="0023728B" w:rsidRPr="0023728B" w14:paraId="5645884D" w14:textId="77777777" w:rsidTr="0023728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120077A"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1.19.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CBB819"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hyperlink r:id="rId22" w:tgtFrame="_blank" w:history="1">
              <w:r w:rsidRPr="0023728B">
                <w:rPr>
                  <w:rFonts w:ascii="Times New Roman" w:eastAsia="Times New Roman" w:hAnsi="Times New Roman" w:cs="Times New Roman"/>
                  <w:color w:val="157FC4"/>
                  <w:sz w:val="24"/>
                  <w:szCs w:val="24"/>
                  <w:u w:val="single"/>
                  <w:lang w:eastAsia="ru-RU"/>
                </w:rPr>
                <w:t>Федеральный закон от 26.06.2008 № 102-ФЗ «Об обеспечении единства измерений»</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6627CB0"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Круг лиц: юридические лица, индивидуальные предприниматели, граждане.</w:t>
            </w:r>
          </w:p>
          <w:p w14:paraId="2B562B1B"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3C06302"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6A3000C" w14:textId="77777777" w:rsidR="0023728B" w:rsidRPr="0023728B" w:rsidRDefault="0023728B" w:rsidP="0023728B">
            <w:pPr>
              <w:spacing w:after="0"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 </w:t>
            </w:r>
          </w:p>
        </w:tc>
      </w:tr>
      <w:tr w:rsidR="0023728B" w:rsidRPr="0023728B" w14:paraId="3302086C" w14:textId="77777777" w:rsidTr="0023728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48AD7CD"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1.20.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D85A78B"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hyperlink r:id="rId23" w:tgtFrame="_blank" w:history="1">
              <w:r w:rsidRPr="0023728B">
                <w:rPr>
                  <w:rFonts w:ascii="Times New Roman" w:eastAsia="Times New Roman" w:hAnsi="Times New Roman" w:cs="Times New Roman"/>
                  <w:color w:val="157FC4"/>
                  <w:sz w:val="24"/>
                  <w:szCs w:val="24"/>
                  <w:u w:val="single"/>
                  <w:lang w:eastAsia="ru-RU"/>
                </w:rPr>
                <w:t xml:space="preserve">Приказ Министерство строительства и </w:t>
              </w:r>
              <w:proofErr w:type="spellStart"/>
              <w:r w:rsidRPr="0023728B">
                <w:rPr>
                  <w:rFonts w:ascii="Times New Roman" w:eastAsia="Times New Roman" w:hAnsi="Times New Roman" w:cs="Times New Roman"/>
                  <w:color w:val="157FC4"/>
                  <w:sz w:val="24"/>
                  <w:szCs w:val="24"/>
                  <w:u w:val="single"/>
                  <w:lang w:eastAsia="ru-RU"/>
                </w:rPr>
                <w:t>жилищно</w:t>
              </w:r>
              <w:proofErr w:type="spellEnd"/>
              <w:r w:rsidRPr="0023728B">
                <w:rPr>
                  <w:rFonts w:ascii="Times New Roman" w:eastAsia="Times New Roman" w:hAnsi="Times New Roman" w:cs="Times New Roman"/>
                  <w:color w:val="157FC4"/>
                  <w:sz w:val="24"/>
                  <w:szCs w:val="24"/>
                  <w:u w:val="single"/>
                  <w:lang w:eastAsia="ru-RU"/>
                </w:rPr>
                <w:t xml:space="preserve"> – коммунального хозяйства Российской Федерации от 06.06.2016 №399/</w:t>
              </w:r>
              <w:proofErr w:type="spellStart"/>
              <w:r w:rsidRPr="0023728B">
                <w:rPr>
                  <w:rFonts w:ascii="Times New Roman" w:eastAsia="Times New Roman" w:hAnsi="Times New Roman" w:cs="Times New Roman"/>
                  <w:color w:val="157FC4"/>
                  <w:sz w:val="24"/>
                  <w:szCs w:val="24"/>
                  <w:u w:val="single"/>
                  <w:lang w:eastAsia="ru-RU"/>
                </w:rPr>
                <w:t>пр</w:t>
              </w:r>
              <w:proofErr w:type="spellEnd"/>
              <w:r w:rsidRPr="0023728B">
                <w:rPr>
                  <w:rFonts w:ascii="Times New Roman" w:eastAsia="Times New Roman" w:hAnsi="Times New Roman" w:cs="Times New Roman"/>
                  <w:color w:val="157FC4"/>
                  <w:sz w:val="24"/>
                  <w:szCs w:val="24"/>
                  <w:u w:val="single"/>
                  <w:lang w:eastAsia="ru-RU"/>
                </w:rPr>
                <w:t xml:space="preserve"> «Об утверждении Правил определения класса энергетической эффективности многоквартирных домов»</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7951B2"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Круг лиц: юридические лица, индивидуальные предприниматели, граждане.</w:t>
            </w:r>
          </w:p>
          <w:p w14:paraId="683FD71A"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42BFE8C"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6D13599" w14:textId="77777777" w:rsidR="0023728B" w:rsidRPr="0023728B" w:rsidRDefault="0023728B" w:rsidP="0023728B">
            <w:pPr>
              <w:spacing w:after="0"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 </w:t>
            </w:r>
          </w:p>
        </w:tc>
      </w:tr>
      <w:tr w:rsidR="0023728B" w:rsidRPr="0023728B" w14:paraId="3257E982" w14:textId="77777777" w:rsidTr="0023728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009E8E7"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1.21.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738E5AC"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hyperlink r:id="rId24" w:tgtFrame="_blank" w:history="1">
              <w:r w:rsidRPr="0023728B">
                <w:rPr>
                  <w:rFonts w:ascii="Times New Roman" w:eastAsia="Times New Roman" w:hAnsi="Times New Roman" w:cs="Times New Roman"/>
                  <w:color w:val="157FC4"/>
                  <w:sz w:val="24"/>
                  <w:szCs w:val="24"/>
                  <w:u w:val="single"/>
                  <w:lang w:eastAsia="ru-RU"/>
                </w:rPr>
                <w:t>Приказ Министерства энергетики Российской Федерации от 07.04.2010 № 149 «Об утверждении порядка заключения и существенных условий договора, регулирующего условия установки, замены и (или) эксплуатации приборов учета используемых энергетических ресурсов»</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CCFC5C8"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Круг лиц: юридические лица, индивидуальные предприниматели, граждане.</w:t>
            </w:r>
          </w:p>
          <w:p w14:paraId="79E382BD"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81B7AE2"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145EB12" w14:textId="77777777" w:rsidR="0023728B" w:rsidRPr="0023728B" w:rsidRDefault="0023728B" w:rsidP="0023728B">
            <w:pPr>
              <w:spacing w:after="0"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 </w:t>
            </w:r>
          </w:p>
        </w:tc>
      </w:tr>
      <w:tr w:rsidR="0023728B" w:rsidRPr="0023728B" w14:paraId="403284B8" w14:textId="77777777" w:rsidTr="0023728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1A5DD24"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1.22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321A1C5"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hyperlink r:id="rId25" w:tgtFrame="_blank" w:history="1">
              <w:r w:rsidRPr="0023728B">
                <w:rPr>
                  <w:rFonts w:ascii="Times New Roman" w:eastAsia="Times New Roman" w:hAnsi="Times New Roman" w:cs="Times New Roman"/>
                  <w:color w:val="157FC4"/>
                  <w:sz w:val="24"/>
                  <w:szCs w:val="24"/>
                  <w:u w:val="single"/>
                  <w:lang w:eastAsia="ru-RU"/>
                </w:rPr>
                <w:t>Федеральный закон от 31.07.2020 N 248-ФЗ (ред. от 05.12.2022) «О государственном контроле (надзоре) и муниципальном контроле в Российской Федерации»</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47C76D"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Круг лиц: юридические лица, индивидуальные предприниматели, граждане.</w:t>
            </w:r>
          </w:p>
          <w:p w14:paraId="28BA77AB"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48DA826"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9788928" w14:textId="77777777" w:rsidR="0023728B" w:rsidRPr="0023728B" w:rsidRDefault="0023728B" w:rsidP="0023728B">
            <w:pPr>
              <w:spacing w:after="0"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 </w:t>
            </w:r>
          </w:p>
        </w:tc>
      </w:tr>
      <w:tr w:rsidR="0023728B" w:rsidRPr="0023728B" w14:paraId="28242970" w14:textId="77777777" w:rsidTr="0023728B">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6D1A61BB" w14:textId="77777777" w:rsidR="0023728B" w:rsidRPr="0023728B" w:rsidRDefault="0023728B" w:rsidP="002372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2. Нормативные правовые акты субъектов Российской Федерации </w:t>
            </w:r>
          </w:p>
        </w:tc>
      </w:tr>
      <w:tr w:rsidR="0023728B" w:rsidRPr="0023728B" w14:paraId="6A4BA8AF" w14:textId="77777777" w:rsidTr="0023728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E5673C0"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A339DC"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1EF6DBD"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951A3B5"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C022B80" w14:textId="77777777" w:rsidR="0023728B" w:rsidRPr="0023728B" w:rsidRDefault="0023728B" w:rsidP="0023728B">
            <w:pPr>
              <w:spacing w:after="0"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 </w:t>
            </w:r>
          </w:p>
        </w:tc>
      </w:tr>
      <w:tr w:rsidR="0023728B" w:rsidRPr="0023728B" w14:paraId="73A29D36" w14:textId="77777777" w:rsidTr="0023728B">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739343F2" w14:textId="77777777" w:rsidR="0023728B" w:rsidRPr="0023728B" w:rsidRDefault="0023728B" w:rsidP="002372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3. Муниципальные нормативные правовые акты </w:t>
            </w:r>
          </w:p>
        </w:tc>
      </w:tr>
      <w:tr w:rsidR="0023728B" w:rsidRPr="0023728B" w14:paraId="5A5715C6" w14:textId="77777777" w:rsidTr="0023728B">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761C06"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3.1.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E1DF251" w14:textId="1EB552F5"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DE5C2A0"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Круг лиц: юридические лица, индивидуальные предприниматели, граждане.</w:t>
            </w:r>
          </w:p>
          <w:p w14:paraId="62684C9D"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65010BB" w14:textId="77777777" w:rsidR="0023728B" w:rsidRPr="0023728B" w:rsidRDefault="0023728B" w:rsidP="0023728B">
            <w:pPr>
              <w:spacing w:before="100" w:beforeAutospacing="1" w:after="100" w:afterAutospacing="1"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89EACC6" w14:textId="77777777" w:rsidR="0023728B" w:rsidRPr="0023728B" w:rsidRDefault="0023728B" w:rsidP="0023728B">
            <w:pPr>
              <w:spacing w:after="0" w:line="240" w:lineRule="auto"/>
              <w:rPr>
                <w:rFonts w:ascii="Times New Roman" w:eastAsia="Times New Roman" w:hAnsi="Times New Roman" w:cs="Times New Roman"/>
                <w:sz w:val="24"/>
                <w:szCs w:val="24"/>
                <w:lang w:eastAsia="ru-RU"/>
              </w:rPr>
            </w:pPr>
            <w:r w:rsidRPr="0023728B">
              <w:rPr>
                <w:rFonts w:ascii="Times New Roman" w:eastAsia="Times New Roman" w:hAnsi="Times New Roman" w:cs="Times New Roman"/>
                <w:sz w:val="24"/>
                <w:szCs w:val="24"/>
                <w:lang w:eastAsia="ru-RU"/>
              </w:rPr>
              <w:t> </w:t>
            </w:r>
          </w:p>
        </w:tc>
      </w:tr>
    </w:tbl>
    <w:p w14:paraId="59EB31B5" w14:textId="77777777" w:rsidR="0023728B" w:rsidRPr="0023728B" w:rsidRDefault="0023728B" w:rsidP="0023728B">
      <w:pPr>
        <w:shd w:val="clear" w:color="auto" w:fill="FFFFFF"/>
        <w:spacing w:before="100" w:beforeAutospacing="1" w:after="100" w:afterAutospacing="1" w:line="240" w:lineRule="auto"/>
        <w:jc w:val="center"/>
        <w:rPr>
          <w:rFonts w:ascii="Arial" w:eastAsia="Times New Roman" w:hAnsi="Arial" w:cs="Arial"/>
          <w:color w:val="828282"/>
          <w:sz w:val="24"/>
          <w:szCs w:val="24"/>
          <w:lang w:eastAsia="ru-RU"/>
        </w:rPr>
      </w:pPr>
      <w:r w:rsidRPr="0023728B">
        <w:rPr>
          <w:rFonts w:ascii="Arial" w:eastAsia="Times New Roman" w:hAnsi="Arial" w:cs="Arial"/>
          <w:b/>
          <w:bCs/>
          <w:color w:val="828282"/>
          <w:sz w:val="24"/>
          <w:szCs w:val="24"/>
          <w:u w:val="single"/>
          <w:lang w:eastAsia="ru-RU"/>
        </w:rPr>
        <w:t>Информация о мерах ответственности, применяемых при нарушении обязательных требований</w:t>
      </w:r>
    </w:p>
    <w:p w14:paraId="2EDED25C" w14:textId="77777777" w:rsidR="0023728B" w:rsidRPr="0023728B" w:rsidRDefault="0023728B" w:rsidP="0023728B">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hyperlink r:id="rId26" w:history="1">
        <w:r w:rsidRPr="0023728B">
          <w:rPr>
            <w:rFonts w:ascii="Arial" w:eastAsia="Times New Roman" w:hAnsi="Arial" w:cs="Arial"/>
            <w:color w:val="157FC4"/>
            <w:sz w:val="24"/>
            <w:szCs w:val="24"/>
            <w:u w:val="single"/>
            <w:lang w:eastAsia="ru-RU"/>
          </w:rPr>
          <w:t>Статья 7.21. Нарушение правил пользования жилыми помещениями. Самовольные переустройство и (или) перепланировка помещения в многоквартирном доме</w:t>
        </w:r>
      </w:hyperlink>
      <w:r w:rsidRPr="0023728B">
        <w:rPr>
          <w:rFonts w:ascii="Arial" w:eastAsia="Times New Roman" w:hAnsi="Arial" w:cs="Arial"/>
          <w:color w:val="828282"/>
          <w:sz w:val="24"/>
          <w:szCs w:val="24"/>
          <w:u w:val="single"/>
          <w:lang w:eastAsia="ru-RU"/>
        </w:rPr>
        <w:t>.</w:t>
      </w:r>
    </w:p>
    <w:p w14:paraId="3538D296" w14:textId="77777777" w:rsidR="0023728B" w:rsidRPr="0023728B" w:rsidRDefault="0023728B" w:rsidP="0023728B">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23728B">
        <w:rPr>
          <w:rFonts w:ascii="Arial" w:eastAsia="Times New Roman" w:hAnsi="Arial" w:cs="Arial"/>
          <w:color w:val="828282"/>
          <w:sz w:val="24"/>
          <w:szCs w:val="24"/>
          <w:lang w:eastAsia="ru-RU"/>
        </w:rPr>
        <w:t>1. Порча жилых помещений или порча их оборудования либо использование жилых помещений не по </w:t>
      </w:r>
      <w:hyperlink r:id="rId27" w:anchor="dst100157" w:history="1">
        <w:r w:rsidRPr="0023728B">
          <w:rPr>
            <w:rFonts w:ascii="Arial" w:eastAsia="Times New Roman" w:hAnsi="Arial" w:cs="Arial"/>
            <w:color w:val="157FC4"/>
            <w:sz w:val="24"/>
            <w:szCs w:val="24"/>
            <w:u w:val="single"/>
            <w:lang w:eastAsia="ru-RU"/>
          </w:rPr>
          <w:t>назначению</w:t>
        </w:r>
      </w:hyperlink>
      <w:r w:rsidRPr="0023728B">
        <w:rPr>
          <w:rFonts w:ascii="Arial" w:eastAsia="Times New Roman" w:hAnsi="Arial" w:cs="Arial"/>
          <w:color w:val="828282"/>
          <w:sz w:val="24"/>
          <w:szCs w:val="24"/>
          <w:lang w:eastAsia="ru-RU"/>
        </w:rPr>
        <w:t> - 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14:paraId="5FF3A30D" w14:textId="77777777" w:rsidR="0023728B" w:rsidRPr="0023728B" w:rsidRDefault="0023728B" w:rsidP="0023728B">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23728B">
        <w:rPr>
          <w:rFonts w:ascii="Arial" w:eastAsia="Times New Roman" w:hAnsi="Arial" w:cs="Arial"/>
          <w:color w:val="828282"/>
          <w:sz w:val="24"/>
          <w:szCs w:val="24"/>
          <w:lang w:eastAsia="ru-RU"/>
        </w:rPr>
        <w:t>2. Самовольные </w:t>
      </w:r>
      <w:hyperlink r:id="rId28" w:anchor="dst830" w:history="1">
        <w:r w:rsidRPr="0023728B">
          <w:rPr>
            <w:rFonts w:ascii="Arial" w:eastAsia="Times New Roman" w:hAnsi="Arial" w:cs="Arial"/>
            <w:color w:val="157FC4"/>
            <w:sz w:val="24"/>
            <w:szCs w:val="24"/>
            <w:u w:val="single"/>
            <w:lang w:eastAsia="ru-RU"/>
          </w:rPr>
          <w:t>переустройство</w:t>
        </w:r>
      </w:hyperlink>
      <w:r w:rsidRPr="0023728B">
        <w:rPr>
          <w:rFonts w:ascii="Arial" w:eastAsia="Times New Roman" w:hAnsi="Arial" w:cs="Arial"/>
          <w:color w:val="828282"/>
          <w:sz w:val="24"/>
          <w:szCs w:val="24"/>
          <w:lang w:eastAsia="ru-RU"/>
        </w:rPr>
        <w:t> и (или) перепланировка помещения в многоквартирном доме - 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14:paraId="20C30C68" w14:textId="77777777" w:rsidR="0023728B" w:rsidRPr="0023728B" w:rsidRDefault="0023728B" w:rsidP="0023728B">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hyperlink r:id="rId29" w:history="1">
        <w:r w:rsidRPr="0023728B">
          <w:rPr>
            <w:rFonts w:ascii="Arial" w:eastAsia="Times New Roman" w:hAnsi="Arial" w:cs="Arial"/>
            <w:color w:val="157FC4"/>
            <w:sz w:val="24"/>
            <w:szCs w:val="24"/>
            <w:u w:val="single"/>
            <w:lang w:eastAsia="ru-RU"/>
          </w:rPr>
          <w:t>Статья 7.22. Нарушение правил содержания и ремонта жилых домов и (или) жилых помещений</w:t>
        </w:r>
      </w:hyperlink>
      <w:r w:rsidRPr="0023728B">
        <w:rPr>
          <w:rFonts w:ascii="Arial" w:eastAsia="Times New Roman" w:hAnsi="Arial" w:cs="Arial"/>
          <w:color w:val="828282"/>
          <w:sz w:val="24"/>
          <w:szCs w:val="24"/>
          <w:u w:val="single"/>
          <w:lang w:eastAsia="ru-RU"/>
        </w:rPr>
        <w:t>.</w:t>
      </w:r>
    </w:p>
    <w:p w14:paraId="75BFADB9" w14:textId="77777777" w:rsidR="0023728B" w:rsidRPr="0023728B" w:rsidRDefault="0023728B" w:rsidP="0023728B">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23728B">
        <w:rPr>
          <w:rFonts w:ascii="Arial" w:eastAsia="Times New Roman" w:hAnsi="Arial" w:cs="Arial"/>
          <w:color w:val="828282"/>
          <w:sz w:val="24"/>
          <w:szCs w:val="24"/>
          <w:lang w:eastAsia="ru-RU"/>
        </w:rPr>
        <w:t>Нарушение </w:t>
      </w:r>
      <w:hyperlink r:id="rId30" w:anchor="dst100012" w:history="1">
        <w:r w:rsidRPr="0023728B">
          <w:rPr>
            <w:rFonts w:ascii="Arial" w:eastAsia="Times New Roman" w:hAnsi="Arial" w:cs="Arial"/>
            <w:color w:val="157FC4"/>
            <w:sz w:val="24"/>
            <w:szCs w:val="24"/>
            <w:u w:val="single"/>
            <w:lang w:eastAsia="ru-RU"/>
          </w:rPr>
          <w:t>лицами</w:t>
        </w:r>
      </w:hyperlink>
      <w:r w:rsidRPr="0023728B">
        <w:rPr>
          <w:rFonts w:ascii="Arial" w:eastAsia="Times New Roman" w:hAnsi="Arial" w:cs="Arial"/>
          <w:color w:val="828282"/>
          <w:sz w:val="24"/>
          <w:szCs w:val="24"/>
          <w:lang w:eastAsia="ru-RU"/>
        </w:rPr>
        <w:t>, ответственными за содержание жилых домов и (или) жилых помещений, </w:t>
      </w:r>
      <w:hyperlink r:id="rId31" w:history="1">
        <w:r w:rsidRPr="0023728B">
          <w:rPr>
            <w:rFonts w:ascii="Arial" w:eastAsia="Times New Roman" w:hAnsi="Arial" w:cs="Arial"/>
            <w:color w:val="157FC4"/>
            <w:sz w:val="24"/>
            <w:szCs w:val="24"/>
            <w:u w:val="single"/>
            <w:lang w:eastAsia="ru-RU"/>
          </w:rPr>
          <w:t>правил</w:t>
        </w:r>
      </w:hyperlink>
      <w:r w:rsidRPr="0023728B">
        <w:rPr>
          <w:rFonts w:ascii="Arial" w:eastAsia="Times New Roman" w:hAnsi="Arial" w:cs="Arial"/>
          <w:color w:val="828282"/>
          <w:sz w:val="24"/>
          <w:szCs w:val="24"/>
          <w:lang w:eastAsia="ru-RU"/>
        </w:rPr>
        <w:t> содержания и ремонта жилых домов и (или) жилых помещений либо </w:t>
      </w:r>
      <w:hyperlink r:id="rId32" w:history="1">
        <w:r w:rsidRPr="0023728B">
          <w:rPr>
            <w:rFonts w:ascii="Arial" w:eastAsia="Times New Roman" w:hAnsi="Arial" w:cs="Arial"/>
            <w:color w:val="157FC4"/>
            <w:sz w:val="24"/>
            <w:szCs w:val="24"/>
            <w:u w:val="single"/>
            <w:lang w:eastAsia="ru-RU"/>
          </w:rPr>
          <w:t>порядка и правил</w:t>
        </w:r>
      </w:hyperlink>
      <w:r w:rsidRPr="0023728B">
        <w:rPr>
          <w:rFonts w:ascii="Arial" w:eastAsia="Times New Roman" w:hAnsi="Arial" w:cs="Arial"/>
          <w:color w:val="828282"/>
          <w:sz w:val="24"/>
          <w:szCs w:val="24"/>
          <w:lang w:eastAsia="ru-RU"/>
        </w:rPr>
        <w:t>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14:paraId="55787809" w14:textId="77777777" w:rsidR="0023728B" w:rsidRPr="0023728B" w:rsidRDefault="0023728B" w:rsidP="0023728B">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23728B">
        <w:rPr>
          <w:rFonts w:ascii="Arial" w:eastAsia="Times New Roman" w:hAnsi="Arial" w:cs="Arial"/>
          <w:color w:val="828282"/>
          <w:sz w:val="24"/>
          <w:szCs w:val="24"/>
          <w:u w:val="single"/>
          <w:lang w:eastAsia="ru-RU"/>
        </w:rPr>
        <w:t>Статья 7.23. Нарушение нормативов обеспечения населения коммунальными услугами.</w:t>
      </w:r>
    </w:p>
    <w:p w14:paraId="09A1C56B" w14:textId="77777777" w:rsidR="0023728B" w:rsidRPr="0023728B" w:rsidRDefault="0023728B" w:rsidP="0023728B">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23728B">
        <w:rPr>
          <w:rFonts w:ascii="Arial" w:eastAsia="Times New Roman" w:hAnsi="Arial" w:cs="Arial"/>
          <w:color w:val="828282"/>
          <w:sz w:val="24"/>
          <w:szCs w:val="24"/>
          <w:lang w:eastAsia="ru-RU"/>
        </w:rPr>
        <w:t>Нарушение нормативного уровня или режима обеспечения населения коммунальными услугами - 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14:paraId="1E1F4CAD" w14:textId="77777777" w:rsidR="0023728B" w:rsidRPr="0023728B" w:rsidRDefault="0023728B" w:rsidP="0023728B">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hyperlink r:id="rId33" w:history="1">
        <w:r w:rsidRPr="0023728B">
          <w:rPr>
            <w:rFonts w:ascii="Arial" w:eastAsia="Times New Roman" w:hAnsi="Arial" w:cs="Arial"/>
            <w:color w:val="157FC4"/>
            <w:sz w:val="24"/>
            <w:szCs w:val="24"/>
            <w:u w:val="single"/>
            <w:lang w:eastAsia="ru-RU"/>
          </w:rP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hyperlink>
      <w:r w:rsidRPr="0023728B">
        <w:rPr>
          <w:rFonts w:ascii="Arial" w:eastAsia="Times New Roman" w:hAnsi="Arial" w:cs="Arial"/>
          <w:color w:val="828282"/>
          <w:sz w:val="24"/>
          <w:szCs w:val="24"/>
          <w:u w:val="single"/>
          <w:lang w:eastAsia="ru-RU"/>
        </w:rPr>
        <w:t>.</w:t>
      </w:r>
    </w:p>
    <w:p w14:paraId="31CD422B" w14:textId="77777777" w:rsidR="0023728B" w:rsidRPr="0023728B" w:rsidRDefault="0023728B" w:rsidP="0023728B">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23728B">
        <w:rPr>
          <w:rFonts w:ascii="Arial" w:eastAsia="Times New Roman" w:hAnsi="Arial" w:cs="Arial"/>
          <w:color w:val="828282"/>
          <w:sz w:val="24"/>
          <w:szCs w:val="24"/>
          <w:lang w:eastAsia="ru-RU"/>
        </w:rPr>
        <w:t>1. Воспрепятствование деятельности по управлению многоквартирным домом, выразившееся в отказе от </w:t>
      </w:r>
      <w:hyperlink r:id="rId34" w:history="1">
        <w:r w:rsidRPr="0023728B">
          <w:rPr>
            <w:rFonts w:ascii="Arial" w:eastAsia="Times New Roman" w:hAnsi="Arial" w:cs="Arial"/>
            <w:color w:val="157FC4"/>
            <w:sz w:val="24"/>
            <w:szCs w:val="24"/>
            <w:u w:val="single"/>
            <w:lang w:eastAsia="ru-RU"/>
          </w:rPr>
          <w:t>передачи</w:t>
        </w:r>
      </w:hyperlink>
      <w:r w:rsidRPr="0023728B">
        <w:rPr>
          <w:rFonts w:ascii="Arial" w:eastAsia="Times New Roman" w:hAnsi="Arial" w:cs="Arial"/>
          <w:color w:val="828282"/>
          <w:sz w:val="24"/>
          <w:szCs w:val="24"/>
          <w:lang w:eastAsia="ru-RU"/>
        </w:rPr>
        <w:t>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 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14:paraId="2A7043BD" w14:textId="77777777" w:rsidR="0023728B" w:rsidRPr="0023728B" w:rsidRDefault="0023728B" w:rsidP="0023728B">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23728B">
        <w:rPr>
          <w:rFonts w:ascii="Arial" w:eastAsia="Times New Roman" w:hAnsi="Arial" w:cs="Arial"/>
          <w:color w:val="828282"/>
          <w:sz w:val="24"/>
          <w:szCs w:val="24"/>
          <w:lang w:eastAsia="ru-RU"/>
        </w:rPr>
        <w:t>2. Совершение административного правонарушения, предусмотренного </w:t>
      </w:r>
      <w:hyperlink r:id="rId35" w:anchor="dst5238" w:history="1">
        <w:r w:rsidRPr="0023728B">
          <w:rPr>
            <w:rFonts w:ascii="Arial" w:eastAsia="Times New Roman" w:hAnsi="Arial" w:cs="Arial"/>
            <w:color w:val="157FC4"/>
            <w:sz w:val="24"/>
            <w:szCs w:val="24"/>
            <w:u w:val="single"/>
            <w:lang w:eastAsia="ru-RU"/>
          </w:rPr>
          <w:t>частью 1</w:t>
        </w:r>
      </w:hyperlink>
      <w:r w:rsidRPr="0023728B">
        <w:rPr>
          <w:rFonts w:ascii="Arial" w:eastAsia="Times New Roman" w:hAnsi="Arial" w:cs="Arial"/>
          <w:color w:val="828282"/>
          <w:sz w:val="24"/>
          <w:szCs w:val="24"/>
          <w:lang w:eastAsia="ru-RU"/>
        </w:rPr>
        <w:t> настоящей статьи, должностным лицом, ранее подвергнутым административному наказанию за аналогичное административное правонарушение, - влечет дисквалификацию на срок от одного года до трех лет.</w:t>
      </w:r>
    </w:p>
    <w:p w14:paraId="2FE37484" w14:textId="77777777" w:rsidR="0023728B" w:rsidRPr="0023728B" w:rsidRDefault="0023728B" w:rsidP="0023728B">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hyperlink r:id="rId36" w:history="1">
        <w:r w:rsidRPr="0023728B">
          <w:rPr>
            <w:rFonts w:ascii="Arial" w:eastAsia="Times New Roman" w:hAnsi="Arial" w:cs="Arial"/>
            <w:color w:val="157FC4"/>
            <w:sz w:val="24"/>
            <w:szCs w:val="24"/>
            <w:u w:val="single"/>
            <w:lang w:eastAsia="ru-RU"/>
          </w:rP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hyperlink>
      <w:r w:rsidRPr="0023728B">
        <w:rPr>
          <w:rFonts w:ascii="Arial" w:eastAsia="Times New Roman" w:hAnsi="Arial" w:cs="Arial"/>
          <w:color w:val="828282"/>
          <w:sz w:val="24"/>
          <w:szCs w:val="24"/>
          <w:u w:val="single"/>
          <w:lang w:eastAsia="ru-RU"/>
        </w:rPr>
        <w:t>.</w:t>
      </w:r>
    </w:p>
    <w:p w14:paraId="43F9B109" w14:textId="77777777" w:rsidR="0023728B" w:rsidRPr="0023728B" w:rsidRDefault="0023728B" w:rsidP="0023728B">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23728B">
        <w:rPr>
          <w:rFonts w:ascii="Arial" w:eastAsia="Times New Roman" w:hAnsi="Arial" w:cs="Arial"/>
          <w:color w:val="828282"/>
          <w:sz w:val="24"/>
          <w:szCs w:val="24"/>
          <w:lang w:eastAsia="ru-RU"/>
        </w:rPr>
        <w:t>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37" w:anchor="dst101293" w:history="1">
        <w:r w:rsidRPr="0023728B">
          <w:rPr>
            <w:rFonts w:ascii="Arial" w:eastAsia="Times New Roman" w:hAnsi="Arial" w:cs="Arial"/>
            <w:color w:val="157FC4"/>
            <w:sz w:val="24"/>
            <w:szCs w:val="24"/>
            <w:u w:val="single"/>
            <w:lang w:eastAsia="ru-RU"/>
          </w:rPr>
          <w:t>требований</w:t>
        </w:r>
      </w:hyperlink>
      <w:r w:rsidRPr="0023728B">
        <w:rPr>
          <w:rFonts w:ascii="Arial" w:eastAsia="Times New Roman" w:hAnsi="Arial" w:cs="Arial"/>
          <w:color w:val="828282"/>
          <w:sz w:val="24"/>
          <w:szCs w:val="24"/>
          <w:lang w:eastAsia="ru-RU"/>
        </w:rPr>
        <w:t> к заключению и исполнению таких договоров, </w:t>
      </w:r>
      <w:hyperlink r:id="rId38" w:anchor="dst101346" w:history="1">
        <w:r w:rsidRPr="0023728B">
          <w:rPr>
            <w:rFonts w:ascii="Arial" w:eastAsia="Times New Roman" w:hAnsi="Arial" w:cs="Arial"/>
            <w:color w:val="157FC4"/>
            <w:sz w:val="24"/>
            <w:szCs w:val="24"/>
            <w:u w:val="single"/>
            <w:lang w:eastAsia="ru-RU"/>
          </w:rPr>
          <w:t>требований</w:t>
        </w:r>
      </w:hyperlink>
      <w:r w:rsidRPr="0023728B">
        <w:rPr>
          <w:rFonts w:ascii="Arial" w:eastAsia="Times New Roman" w:hAnsi="Arial" w:cs="Arial"/>
          <w:color w:val="828282"/>
          <w:sz w:val="24"/>
          <w:szCs w:val="24"/>
          <w:lang w:eastAsia="ru-RU"/>
        </w:rPr>
        <w:t> к деятельности по предоставлению жилых помещений по договорам найма жилых помещений жилищного фонда социального использования либо </w:t>
      </w:r>
      <w:hyperlink r:id="rId39" w:anchor="dst101374" w:history="1">
        <w:r w:rsidRPr="0023728B">
          <w:rPr>
            <w:rFonts w:ascii="Arial" w:eastAsia="Times New Roman" w:hAnsi="Arial" w:cs="Arial"/>
            <w:color w:val="157FC4"/>
            <w:sz w:val="24"/>
            <w:szCs w:val="24"/>
            <w:u w:val="single"/>
            <w:lang w:eastAsia="ru-RU"/>
          </w:rPr>
          <w:t>требований</w:t>
        </w:r>
      </w:hyperlink>
      <w:r w:rsidRPr="0023728B">
        <w:rPr>
          <w:rFonts w:ascii="Arial" w:eastAsia="Times New Roman" w:hAnsi="Arial" w:cs="Arial"/>
          <w:color w:val="828282"/>
          <w:sz w:val="24"/>
          <w:szCs w:val="24"/>
          <w:lang w:eastAsia="ru-RU"/>
        </w:rP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 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14:paraId="5D09923D" w14:textId="77777777" w:rsidR="0023728B" w:rsidRPr="0023728B" w:rsidRDefault="0023728B" w:rsidP="0023728B">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hyperlink r:id="rId40" w:history="1">
        <w:r w:rsidRPr="0023728B">
          <w:rPr>
            <w:rFonts w:ascii="Arial" w:eastAsia="Times New Roman" w:hAnsi="Arial" w:cs="Arial"/>
            <w:color w:val="157FC4"/>
            <w:sz w:val="24"/>
            <w:szCs w:val="24"/>
            <w:u w:val="single"/>
            <w:lang w:eastAsia="ru-RU"/>
          </w:rPr>
          <w:t>Статья 9.16. Нарушение законодательства об энергосбережении и о повышении энергетической эффективности</w:t>
        </w:r>
      </w:hyperlink>
      <w:r w:rsidRPr="0023728B">
        <w:rPr>
          <w:rFonts w:ascii="Arial" w:eastAsia="Times New Roman" w:hAnsi="Arial" w:cs="Arial"/>
          <w:color w:val="828282"/>
          <w:sz w:val="24"/>
          <w:szCs w:val="24"/>
          <w:u w:val="single"/>
          <w:lang w:eastAsia="ru-RU"/>
        </w:rPr>
        <w:t>.</w:t>
      </w:r>
    </w:p>
    <w:p w14:paraId="533C248C" w14:textId="77777777" w:rsidR="0023728B" w:rsidRPr="0023728B" w:rsidRDefault="0023728B" w:rsidP="0023728B">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23728B">
        <w:rPr>
          <w:rFonts w:ascii="Arial" w:eastAsia="Times New Roman" w:hAnsi="Arial" w:cs="Arial"/>
          <w:color w:val="828282"/>
          <w:sz w:val="24"/>
          <w:szCs w:val="24"/>
          <w:lang w:eastAsia="ru-RU"/>
        </w:rPr>
        <w:t>4. Несоблюдение лицами, ответственными за содержание многоквартирных домов, </w:t>
      </w:r>
      <w:hyperlink r:id="rId41" w:history="1">
        <w:r w:rsidRPr="0023728B">
          <w:rPr>
            <w:rFonts w:ascii="Arial" w:eastAsia="Times New Roman" w:hAnsi="Arial" w:cs="Arial"/>
            <w:color w:val="157FC4"/>
            <w:sz w:val="24"/>
            <w:szCs w:val="24"/>
            <w:u w:val="single"/>
            <w:lang w:eastAsia="ru-RU"/>
          </w:rPr>
          <w:t>требований</w:t>
        </w:r>
      </w:hyperlink>
      <w:r w:rsidRPr="0023728B">
        <w:rPr>
          <w:rFonts w:ascii="Arial" w:eastAsia="Times New Roman" w:hAnsi="Arial" w:cs="Arial"/>
          <w:color w:val="828282"/>
          <w:sz w:val="24"/>
          <w:szCs w:val="24"/>
          <w:lang w:eastAsia="ru-RU"/>
        </w:rPr>
        <w:t> энергетической эффективности, предъявляемых к многоквартирным домам, </w:t>
      </w:r>
      <w:hyperlink r:id="rId42" w:anchor="dst100141" w:history="1">
        <w:r w:rsidRPr="0023728B">
          <w:rPr>
            <w:rFonts w:ascii="Arial" w:eastAsia="Times New Roman" w:hAnsi="Arial" w:cs="Arial"/>
            <w:color w:val="157FC4"/>
            <w:sz w:val="24"/>
            <w:szCs w:val="24"/>
            <w:u w:val="single"/>
            <w:lang w:eastAsia="ru-RU"/>
          </w:rPr>
          <w:t>требований</w:t>
        </w:r>
      </w:hyperlink>
      <w:r w:rsidRPr="0023728B">
        <w:rPr>
          <w:rFonts w:ascii="Arial" w:eastAsia="Times New Roman" w:hAnsi="Arial" w:cs="Arial"/>
          <w:color w:val="828282"/>
          <w:sz w:val="24"/>
          <w:szCs w:val="24"/>
          <w:lang w:eastAsia="ru-RU"/>
        </w:rPr>
        <w:t> их оснащенности приборами учета используемых энергетических ресурсов, требований о проведении обязательных </w:t>
      </w:r>
      <w:hyperlink r:id="rId43" w:history="1">
        <w:r w:rsidRPr="0023728B">
          <w:rPr>
            <w:rFonts w:ascii="Arial" w:eastAsia="Times New Roman" w:hAnsi="Arial" w:cs="Arial"/>
            <w:color w:val="157FC4"/>
            <w:sz w:val="24"/>
            <w:szCs w:val="24"/>
            <w:u w:val="single"/>
            <w:lang w:eastAsia="ru-RU"/>
          </w:rPr>
          <w:t>мероприятий</w:t>
        </w:r>
      </w:hyperlink>
      <w:r w:rsidRPr="0023728B">
        <w:rPr>
          <w:rFonts w:ascii="Arial" w:eastAsia="Times New Roman" w:hAnsi="Arial" w:cs="Arial"/>
          <w:color w:val="828282"/>
          <w:sz w:val="24"/>
          <w:szCs w:val="24"/>
          <w:lang w:eastAsia="ru-RU"/>
        </w:rPr>
        <w:t> по энергосбережению и повышению энергетической эффективности общего имущества собственников помещений в многоквартирных домах - 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14:paraId="4552E866" w14:textId="77777777" w:rsidR="0023728B" w:rsidRPr="0023728B" w:rsidRDefault="0023728B" w:rsidP="0023728B">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23728B">
        <w:rPr>
          <w:rFonts w:ascii="Arial" w:eastAsia="Times New Roman" w:hAnsi="Arial" w:cs="Arial"/>
          <w:color w:val="828282"/>
          <w:sz w:val="24"/>
          <w:szCs w:val="24"/>
          <w:lang w:eastAsia="ru-RU"/>
        </w:rPr>
        <w:t>5. Несоблюдение лицами, ответственными за содержание многоквартирных домов, </w:t>
      </w:r>
      <w:hyperlink r:id="rId44" w:anchor="dst100136" w:history="1">
        <w:r w:rsidRPr="0023728B">
          <w:rPr>
            <w:rFonts w:ascii="Arial" w:eastAsia="Times New Roman" w:hAnsi="Arial" w:cs="Arial"/>
            <w:color w:val="157FC4"/>
            <w:sz w:val="24"/>
            <w:szCs w:val="24"/>
            <w:u w:val="single"/>
            <w:lang w:eastAsia="ru-RU"/>
          </w:rPr>
          <w:t>требований</w:t>
        </w:r>
      </w:hyperlink>
      <w:r w:rsidRPr="0023728B">
        <w:rPr>
          <w:rFonts w:ascii="Arial" w:eastAsia="Times New Roman" w:hAnsi="Arial" w:cs="Arial"/>
          <w:color w:val="828282"/>
          <w:sz w:val="24"/>
          <w:szCs w:val="24"/>
          <w:lang w:eastAsia="ru-RU"/>
        </w:rPr>
        <w:t>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 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14:paraId="18AA6D38" w14:textId="77777777" w:rsidR="0023728B" w:rsidRPr="0023728B" w:rsidRDefault="0023728B" w:rsidP="0023728B">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hyperlink r:id="rId45" w:history="1">
        <w:r w:rsidRPr="0023728B">
          <w:rPr>
            <w:rFonts w:ascii="Arial" w:eastAsia="Times New Roman" w:hAnsi="Arial" w:cs="Arial"/>
            <w:color w:val="157FC4"/>
            <w:sz w:val="24"/>
            <w:szCs w:val="24"/>
            <w:u w:val="single"/>
            <w:lang w:eastAsia="ru-RU"/>
          </w:rP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hyperlink>
      <w:r w:rsidRPr="0023728B">
        <w:rPr>
          <w:rFonts w:ascii="Arial" w:eastAsia="Times New Roman" w:hAnsi="Arial" w:cs="Arial"/>
          <w:color w:val="828282"/>
          <w:sz w:val="24"/>
          <w:szCs w:val="24"/>
          <w:u w:val="single"/>
          <w:lang w:eastAsia="ru-RU"/>
        </w:rPr>
        <w:t>.</w:t>
      </w:r>
    </w:p>
    <w:p w14:paraId="5D2CC0DA" w14:textId="77777777" w:rsidR="0023728B" w:rsidRPr="0023728B" w:rsidRDefault="0023728B" w:rsidP="0023728B">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23728B">
        <w:rPr>
          <w:rFonts w:ascii="Arial" w:eastAsia="Times New Roman" w:hAnsi="Arial" w:cs="Arial"/>
          <w:color w:val="828282"/>
          <w:sz w:val="24"/>
          <w:szCs w:val="24"/>
          <w:lang w:eastAsia="ru-RU"/>
        </w:rPr>
        <w:t>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r:id="rId46" w:anchor="dst3777" w:history="1">
        <w:r w:rsidRPr="0023728B">
          <w:rPr>
            <w:rFonts w:ascii="Arial" w:eastAsia="Times New Roman" w:hAnsi="Arial" w:cs="Arial"/>
            <w:color w:val="157FC4"/>
            <w:sz w:val="24"/>
            <w:szCs w:val="24"/>
            <w:u w:val="single"/>
            <w:lang w:eastAsia="ru-RU"/>
          </w:rPr>
          <w:t>частью 4 статьи 14.24</w:t>
        </w:r>
      </w:hyperlink>
      <w:r w:rsidRPr="0023728B">
        <w:rPr>
          <w:rFonts w:ascii="Arial" w:eastAsia="Times New Roman" w:hAnsi="Arial" w:cs="Arial"/>
          <w:color w:val="828282"/>
          <w:sz w:val="24"/>
          <w:szCs w:val="24"/>
          <w:lang w:eastAsia="ru-RU"/>
        </w:rPr>
        <w:t>, </w:t>
      </w:r>
      <w:hyperlink r:id="rId47" w:anchor="dst2886" w:history="1">
        <w:r w:rsidRPr="0023728B">
          <w:rPr>
            <w:rFonts w:ascii="Arial" w:eastAsia="Times New Roman" w:hAnsi="Arial" w:cs="Arial"/>
            <w:color w:val="157FC4"/>
            <w:sz w:val="24"/>
            <w:szCs w:val="24"/>
            <w:u w:val="single"/>
            <w:lang w:eastAsia="ru-RU"/>
          </w:rPr>
          <w:t>частью 9 статьи 15.29</w:t>
        </w:r>
      </w:hyperlink>
      <w:r w:rsidRPr="0023728B">
        <w:rPr>
          <w:rFonts w:ascii="Arial" w:eastAsia="Times New Roman" w:hAnsi="Arial" w:cs="Arial"/>
          <w:color w:val="828282"/>
          <w:sz w:val="24"/>
          <w:szCs w:val="24"/>
          <w:lang w:eastAsia="ru-RU"/>
        </w:rPr>
        <w:t> и </w:t>
      </w:r>
      <w:hyperlink r:id="rId48" w:anchor="dst6546" w:history="1">
        <w:r w:rsidRPr="0023728B">
          <w:rPr>
            <w:rFonts w:ascii="Arial" w:eastAsia="Times New Roman" w:hAnsi="Arial" w:cs="Arial"/>
            <w:color w:val="157FC4"/>
            <w:sz w:val="24"/>
            <w:szCs w:val="24"/>
            <w:u w:val="single"/>
            <w:lang w:eastAsia="ru-RU"/>
          </w:rPr>
          <w:t>статьей 19.4.2</w:t>
        </w:r>
      </w:hyperlink>
      <w:r w:rsidRPr="0023728B">
        <w:rPr>
          <w:rFonts w:ascii="Arial" w:eastAsia="Times New Roman" w:hAnsi="Arial" w:cs="Arial"/>
          <w:color w:val="828282"/>
          <w:sz w:val="24"/>
          <w:szCs w:val="24"/>
          <w:lang w:eastAsia="ru-RU"/>
        </w:rPr>
        <w:t> настоящего Кодекса, -влечет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14:paraId="18EF5E4A" w14:textId="77777777" w:rsidR="0023728B" w:rsidRPr="0023728B" w:rsidRDefault="0023728B" w:rsidP="0023728B">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23728B">
        <w:rPr>
          <w:rFonts w:ascii="Arial" w:eastAsia="Times New Roman" w:hAnsi="Arial" w:cs="Arial"/>
          <w:color w:val="828282"/>
          <w:sz w:val="24"/>
          <w:szCs w:val="24"/>
          <w:lang w:eastAsia="ru-RU"/>
        </w:rPr>
        <w:t>2. Действия (бездействие), предусмотренные </w:t>
      </w:r>
      <w:hyperlink r:id="rId49" w:anchor="dst2775" w:history="1">
        <w:r w:rsidRPr="0023728B">
          <w:rPr>
            <w:rFonts w:ascii="Arial" w:eastAsia="Times New Roman" w:hAnsi="Arial" w:cs="Arial"/>
            <w:color w:val="157FC4"/>
            <w:sz w:val="24"/>
            <w:szCs w:val="24"/>
            <w:u w:val="single"/>
            <w:lang w:eastAsia="ru-RU"/>
          </w:rPr>
          <w:t>частью 1</w:t>
        </w:r>
      </w:hyperlink>
      <w:r w:rsidRPr="0023728B">
        <w:rPr>
          <w:rFonts w:ascii="Arial" w:eastAsia="Times New Roman" w:hAnsi="Arial" w:cs="Arial"/>
          <w:color w:val="828282"/>
          <w:sz w:val="24"/>
          <w:szCs w:val="24"/>
          <w:lang w:eastAsia="ru-RU"/>
        </w:rPr>
        <w:t> настоящей статьи, повлекшие невозможность проведения или завершения проверки, - 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14:paraId="3200F05C" w14:textId="77777777" w:rsidR="0023728B" w:rsidRPr="0023728B" w:rsidRDefault="0023728B" w:rsidP="0023728B">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23728B">
        <w:rPr>
          <w:rFonts w:ascii="Arial" w:eastAsia="Times New Roman" w:hAnsi="Arial" w:cs="Arial"/>
          <w:color w:val="828282"/>
          <w:sz w:val="24"/>
          <w:szCs w:val="24"/>
          <w:lang w:eastAsia="ru-RU"/>
        </w:rPr>
        <w:t>3. Повторное совершение административного правонарушения, предусмотренного </w:t>
      </w:r>
      <w:hyperlink r:id="rId50" w:anchor="dst2777" w:history="1">
        <w:r w:rsidRPr="0023728B">
          <w:rPr>
            <w:rFonts w:ascii="Arial" w:eastAsia="Times New Roman" w:hAnsi="Arial" w:cs="Arial"/>
            <w:color w:val="157FC4"/>
            <w:sz w:val="24"/>
            <w:szCs w:val="24"/>
            <w:u w:val="single"/>
            <w:lang w:eastAsia="ru-RU"/>
          </w:rPr>
          <w:t>частью 2</w:t>
        </w:r>
      </w:hyperlink>
      <w:r w:rsidRPr="0023728B">
        <w:rPr>
          <w:rFonts w:ascii="Arial" w:eastAsia="Times New Roman" w:hAnsi="Arial" w:cs="Arial"/>
          <w:color w:val="828282"/>
          <w:sz w:val="24"/>
          <w:szCs w:val="24"/>
          <w:lang w:eastAsia="ru-RU"/>
        </w:rPr>
        <w:t> настоящей статьи, - 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14:paraId="6911CB17" w14:textId="77777777" w:rsidR="0023728B" w:rsidRPr="0023728B" w:rsidRDefault="0023728B" w:rsidP="0023728B">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hyperlink r:id="rId51" w:history="1">
        <w:r w:rsidRPr="0023728B">
          <w:rPr>
            <w:rFonts w:ascii="Arial" w:eastAsia="Times New Roman" w:hAnsi="Arial" w:cs="Arial"/>
            <w:color w:val="157FC4"/>
            <w:sz w:val="24"/>
            <w:szCs w:val="24"/>
            <w:u w:val="single"/>
            <w:lang w:eastAsia="ru-RU"/>
          </w:rP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hyperlink>
      <w:r w:rsidRPr="0023728B">
        <w:rPr>
          <w:rFonts w:ascii="Arial" w:eastAsia="Times New Roman" w:hAnsi="Arial" w:cs="Arial"/>
          <w:color w:val="828282"/>
          <w:sz w:val="24"/>
          <w:szCs w:val="24"/>
          <w:u w:val="single"/>
          <w:lang w:eastAsia="ru-RU"/>
        </w:rPr>
        <w:t>.</w:t>
      </w:r>
    </w:p>
    <w:p w14:paraId="6AA9311B" w14:textId="77777777" w:rsidR="0023728B" w:rsidRPr="0023728B" w:rsidRDefault="0023728B" w:rsidP="0023728B">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23728B">
        <w:rPr>
          <w:rFonts w:ascii="Arial" w:eastAsia="Times New Roman" w:hAnsi="Arial" w:cs="Arial"/>
          <w:color w:val="828282"/>
          <w:sz w:val="24"/>
          <w:szCs w:val="24"/>
          <w:lang w:eastAsia="ru-RU"/>
        </w:rP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14:paraId="77CDCD65" w14:textId="77777777" w:rsidR="0023728B" w:rsidRPr="0023728B" w:rsidRDefault="0023728B" w:rsidP="0023728B">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hyperlink r:id="rId52" w:history="1">
        <w:r w:rsidRPr="0023728B">
          <w:rPr>
            <w:rFonts w:ascii="Arial" w:eastAsia="Times New Roman" w:hAnsi="Arial" w:cs="Arial"/>
            <w:color w:val="157FC4"/>
            <w:sz w:val="24"/>
            <w:szCs w:val="24"/>
            <w:u w:val="single"/>
            <w:lang w:eastAsia="ru-RU"/>
          </w:rPr>
          <w:t>Статья 19.6. Непринятие мер по устранению причин и условий, способствовавших совершению административного правонарушения</w:t>
        </w:r>
      </w:hyperlink>
      <w:r w:rsidRPr="0023728B">
        <w:rPr>
          <w:rFonts w:ascii="Arial" w:eastAsia="Times New Roman" w:hAnsi="Arial" w:cs="Arial"/>
          <w:color w:val="828282"/>
          <w:sz w:val="24"/>
          <w:szCs w:val="24"/>
          <w:u w:val="single"/>
          <w:lang w:eastAsia="ru-RU"/>
        </w:rPr>
        <w:t>.</w:t>
      </w:r>
    </w:p>
    <w:p w14:paraId="2D4D8DCF" w14:textId="77777777" w:rsidR="0023728B" w:rsidRPr="0023728B" w:rsidRDefault="0023728B" w:rsidP="0023728B">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23728B">
        <w:rPr>
          <w:rFonts w:ascii="Arial" w:eastAsia="Times New Roman" w:hAnsi="Arial" w:cs="Arial"/>
          <w:color w:val="828282"/>
          <w:sz w:val="24"/>
          <w:szCs w:val="24"/>
          <w:lang w:eastAsia="ru-RU"/>
        </w:rP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 влечет наложение административного штрафа на должностных лиц в размере от четырех тысяч до пяти тысяч рублей.</w:t>
      </w:r>
    </w:p>
    <w:p w14:paraId="13460A41" w14:textId="77777777" w:rsidR="0023728B" w:rsidRPr="0023728B" w:rsidRDefault="0023728B" w:rsidP="0023728B">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23728B">
        <w:rPr>
          <w:rFonts w:ascii="Arial" w:eastAsia="Times New Roman" w:hAnsi="Arial" w:cs="Arial"/>
          <w:color w:val="828282"/>
          <w:sz w:val="24"/>
          <w:szCs w:val="24"/>
          <w:u w:val="single"/>
          <w:lang w:eastAsia="ru-RU"/>
        </w:rPr>
        <w:t>Статья 19.7. Непредставление сведений (информации).</w:t>
      </w:r>
    </w:p>
    <w:p w14:paraId="0104211B" w14:textId="77777777" w:rsidR="0023728B" w:rsidRPr="0023728B" w:rsidRDefault="0023728B" w:rsidP="0023728B">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23728B">
        <w:rPr>
          <w:rFonts w:ascii="Arial" w:eastAsia="Times New Roman" w:hAnsi="Arial" w:cs="Arial"/>
          <w:color w:val="828282"/>
          <w:sz w:val="24"/>
          <w:szCs w:val="24"/>
          <w:lang w:eastAsia="ru-RU"/>
        </w:rPr>
        <w:t>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статьей 6.16, частью 2 статьи 6.31, частями 1, 2 и 4 статьи 8.28.1, статьей 8.32.1, частью 1 статьи 8.49, частью 5 статьи 14.5, частью 4 статьи 14.28, частью 1 статьи 14.46.2, статьями 19.7.1, 19.7.2, 19.7.2-1, 19.7.3, 19.7.5, 19.7.5-1, 19.7.7, 19.7.8, 19.7.9, 19.7.12, 19.7.13, 19.7.14, 19.7.15, 19.8, 19.8.3, частями 2, 7, 8 и 9 статьи 19.34 настоящего Кодекса, - 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14:paraId="1676B2D9" w14:textId="77777777" w:rsidR="0023728B" w:rsidRPr="0023728B" w:rsidRDefault="0023728B" w:rsidP="0023728B">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hyperlink r:id="rId53" w:history="1">
        <w:r w:rsidRPr="0023728B">
          <w:rPr>
            <w:rFonts w:ascii="Arial" w:eastAsia="Times New Roman" w:hAnsi="Arial" w:cs="Arial"/>
            <w:color w:val="157FC4"/>
            <w:sz w:val="24"/>
            <w:szCs w:val="24"/>
            <w:u w:val="single"/>
            <w:lang w:eastAsia="ru-RU"/>
          </w:rP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hyperlink>
      <w:r w:rsidRPr="0023728B">
        <w:rPr>
          <w:rFonts w:ascii="Arial" w:eastAsia="Times New Roman" w:hAnsi="Arial" w:cs="Arial"/>
          <w:color w:val="828282"/>
          <w:sz w:val="24"/>
          <w:szCs w:val="24"/>
          <w:u w:val="single"/>
          <w:lang w:eastAsia="ru-RU"/>
        </w:rPr>
        <w:t>.</w:t>
      </w:r>
    </w:p>
    <w:p w14:paraId="62B7DE7C" w14:textId="77777777" w:rsidR="0023728B" w:rsidRPr="0023728B" w:rsidRDefault="0023728B" w:rsidP="0023728B">
      <w:pPr>
        <w:shd w:val="clear" w:color="auto" w:fill="FFFFFF"/>
        <w:spacing w:before="100" w:beforeAutospacing="1" w:after="100" w:afterAutospacing="1" w:line="240" w:lineRule="auto"/>
        <w:rPr>
          <w:rFonts w:ascii="Arial" w:eastAsia="Times New Roman" w:hAnsi="Arial" w:cs="Arial"/>
          <w:color w:val="828282"/>
          <w:sz w:val="24"/>
          <w:szCs w:val="24"/>
          <w:lang w:eastAsia="ru-RU"/>
        </w:rPr>
      </w:pPr>
      <w:r w:rsidRPr="0023728B">
        <w:rPr>
          <w:rFonts w:ascii="Arial" w:eastAsia="Times New Roman" w:hAnsi="Arial" w:cs="Arial"/>
          <w:color w:val="828282"/>
          <w:sz w:val="24"/>
          <w:szCs w:val="24"/>
          <w:lang w:eastAsia="ru-RU"/>
        </w:rPr>
        <w:t>Нарушение установленных в соответствии с жилищным </w:t>
      </w:r>
      <w:hyperlink r:id="rId54" w:anchor="dst101391" w:history="1">
        <w:r w:rsidRPr="0023728B">
          <w:rPr>
            <w:rFonts w:ascii="Arial" w:eastAsia="Times New Roman" w:hAnsi="Arial" w:cs="Arial"/>
            <w:color w:val="157FC4"/>
            <w:sz w:val="24"/>
            <w:szCs w:val="24"/>
            <w:u w:val="single"/>
            <w:lang w:eastAsia="ru-RU"/>
          </w:rPr>
          <w:t>законодательством</w:t>
        </w:r>
      </w:hyperlink>
      <w:r w:rsidRPr="0023728B">
        <w:rPr>
          <w:rFonts w:ascii="Arial" w:eastAsia="Times New Roman" w:hAnsi="Arial" w:cs="Arial"/>
          <w:color w:val="828282"/>
          <w:sz w:val="24"/>
          <w:szCs w:val="24"/>
          <w:lang w:eastAsia="ru-RU"/>
        </w:rPr>
        <w:t>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 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14:paraId="15CFF304" w14:textId="77777777" w:rsidR="00EB28AE" w:rsidRDefault="00EB28AE"/>
    <w:sectPr w:rsidR="00EB28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B58"/>
    <w:rsid w:val="0023728B"/>
    <w:rsid w:val="00A95B58"/>
    <w:rsid w:val="00EB2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F3478"/>
  <w15:chartTrackingRefBased/>
  <w15:docId w15:val="{1828D666-7A6A-4347-81A9-BFD57143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2372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728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372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372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899245">
      <w:bodyDiv w:val="1"/>
      <w:marLeft w:val="0"/>
      <w:marRight w:val="0"/>
      <w:marTop w:val="0"/>
      <w:marBottom w:val="0"/>
      <w:divBdr>
        <w:top w:val="none" w:sz="0" w:space="0" w:color="auto"/>
        <w:left w:val="none" w:sz="0" w:space="0" w:color="auto"/>
        <w:bottom w:val="none" w:sz="0" w:space="0" w:color="auto"/>
        <w:right w:val="none" w:sz="0" w:space="0" w:color="auto"/>
      </w:divBdr>
      <w:divsChild>
        <w:div w:id="970593412">
          <w:marLeft w:val="-225"/>
          <w:marRight w:val="-225"/>
          <w:marTop w:val="0"/>
          <w:marBottom w:val="0"/>
          <w:divBdr>
            <w:top w:val="none" w:sz="0" w:space="0" w:color="auto"/>
            <w:left w:val="none" w:sz="0" w:space="0" w:color="auto"/>
            <w:bottom w:val="none" w:sz="0" w:space="0" w:color="auto"/>
            <w:right w:val="none" w:sz="0" w:space="0" w:color="auto"/>
          </w:divBdr>
          <w:divsChild>
            <w:div w:id="1204513901">
              <w:marLeft w:val="0"/>
              <w:marRight w:val="0"/>
              <w:marTop w:val="0"/>
              <w:marBottom w:val="450"/>
              <w:divBdr>
                <w:top w:val="none" w:sz="0" w:space="0" w:color="auto"/>
                <w:left w:val="none" w:sz="0" w:space="0" w:color="auto"/>
                <w:bottom w:val="none" w:sz="0" w:space="0" w:color="auto"/>
                <w:right w:val="none" w:sz="0" w:space="0" w:color="auto"/>
              </w:divBdr>
            </w:div>
          </w:divsChild>
        </w:div>
        <w:div w:id="2090614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420314852" TargetMode="External"/><Relationship Id="rId18" Type="http://schemas.openxmlformats.org/officeDocument/2006/relationships/hyperlink" Target="https://base.garant.ru/70139750/" TargetMode="External"/><Relationship Id="rId26" Type="http://schemas.openxmlformats.org/officeDocument/2006/relationships/hyperlink" Target="http://www.consultant.ru/document/cons_doc_LAW_34661/6f607b7ca2a25138b70e7c9d0c9882950fd7e61a/" TargetMode="External"/><Relationship Id="rId39" Type="http://schemas.openxmlformats.org/officeDocument/2006/relationships/hyperlink" Target="http://www.consultant.ru/document/cons_doc_LAW_400018/8dd5906e30c4335119f7c90d065de512736ddecf/" TargetMode="External"/><Relationship Id="rId21" Type="http://schemas.openxmlformats.org/officeDocument/2006/relationships/hyperlink" Target="https://docs.cntd.ru/document/902186281" TargetMode="External"/><Relationship Id="rId34" Type="http://schemas.openxmlformats.org/officeDocument/2006/relationships/hyperlink" Target="http://www.consultant.ru/document/cons_doc_LAW_34661/752f982deb5834d092eccb23b2f6c59d8446b76d/" TargetMode="External"/><Relationship Id="rId42" Type="http://schemas.openxmlformats.org/officeDocument/2006/relationships/hyperlink" Target="http://www.consultant.ru/document/cons_doc_LAW_387003/aa66de0abc8158556fc5c28b29796231e092d105/" TargetMode="External"/><Relationship Id="rId47" Type="http://schemas.openxmlformats.org/officeDocument/2006/relationships/hyperlink" Target="http://www.consultant.ru/document/cons_doc_LAW_378353/f7a73ccddc3a88c1cb716bbc7101cc6d315fe443/" TargetMode="External"/><Relationship Id="rId50" Type="http://schemas.openxmlformats.org/officeDocument/2006/relationships/hyperlink" Target="http://www.consultant.ru/document/cons_doc_LAW_378353/439712dfa4cd0500b50fab674ff8a8f089ca53f8/" TargetMode="External"/><Relationship Id="rId55" Type="http://schemas.openxmlformats.org/officeDocument/2006/relationships/fontTable" Target="fontTable.xml"/><Relationship Id="rId7" Type="http://schemas.openxmlformats.org/officeDocument/2006/relationships/hyperlink" Target="https://docs.cntd.ru/document/901966282" TargetMode="External"/><Relationship Id="rId2" Type="http://schemas.openxmlformats.org/officeDocument/2006/relationships/settings" Target="settings.xml"/><Relationship Id="rId16" Type="http://schemas.openxmlformats.org/officeDocument/2006/relationships/hyperlink" Target="https://docs.cntd.ru/document/902280037" TargetMode="External"/><Relationship Id="rId29" Type="http://schemas.openxmlformats.org/officeDocument/2006/relationships/hyperlink" Target="http://www.consultant.ru/document/cons_doc_LAW_34661/a2bdf458ee8e47b50718f9da3e8432892c52fe10/" TargetMode="External"/><Relationship Id="rId11" Type="http://schemas.openxmlformats.org/officeDocument/2006/relationships/hyperlink" Target="https://docs.cntd.ru/document/499021521" TargetMode="External"/><Relationship Id="rId24" Type="http://schemas.openxmlformats.org/officeDocument/2006/relationships/hyperlink" Target="https://docs.cntd.ru/document/902212476" TargetMode="External"/><Relationship Id="rId32" Type="http://schemas.openxmlformats.org/officeDocument/2006/relationships/hyperlink" Target="http://www.consultant.ru/document/cons_doc_LAW_34661/a2bdf458ee8e47b50718f9da3e8432892c52fe10/" TargetMode="External"/><Relationship Id="rId37" Type="http://schemas.openxmlformats.org/officeDocument/2006/relationships/hyperlink" Target="http://www.consultant.ru/document/cons_doc_LAW_400018/cd41e325d18bb34e5b297dac1785a1905680f3cc/" TargetMode="External"/><Relationship Id="rId40" Type="http://schemas.openxmlformats.org/officeDocument/2006/relationships/hyperlink" Target="http://www.consultant.ru/document/cons_doc_LAW_34661/b62b4edeff019ef9d001060bb4ae763672b502bb/" TargetMode="External"/><Relationship Id="rId45" Type="http://schemas.openxmlformats.org/officeDocument/2006/relationships/hyperlink" Target="http://www.consultant.ru/document/cons_doc_LAW_34661/439712dfa4cd0500b50fab674ff8a8f089ca53f8/" TargetMode="External"/><Relationship Id="rId53" Type="http://schemas.openxmlformats.org/officeDocument/2006/relationships/hyperlink" Target="http://www.consultant.ru/document/cons_doc_LAW_34661/b063db7b9a81760fe9a17e846e15c4df0a72ae96/" TargetMode="External"/><Relationship Id="rId5" Type="http://schemas.openxmlformats.org/officeDocument/2006/relationships/hyperlink" Target="https://docs.cntd.ru/document/901919946" TargetMode="External"/><Relationship Id="rId10" Type="http://schemas.openxmlformats.org/officeDocument/2006/relationships/hyperlink" Target="https://docs.cntd.ru/document/499012340" TargetMode="External"/><Relationship Id="rId19" Type="http://schemas.openxmlformats.org/officeDocument/2006/relationships/hyperlink" Target="https://base.garant.ru/70795860/" TargetMode="External"/><Relationship Id="rId31" Type="http://schemas.openxmlformats.org/officeDocument/2006/relationships/hyperlink" Target="http://www.consultant.ru/document/cons_doc_LAW_34661/a2bdf458ee8e47b50718f9da3e8432892c52fe10/" TargetMode="External"/><Relationship Id="rId44" Type="http://schemas.openxmlformats.org/officeDocument/2006/relationships/hyperlink" Target="http://www.consultant.ru/document/cons_doc_LAW_387003/69d7327911915248e5c4e69d2783fab65f64d6b0/" TargetMode="External"/><Relationship Id="rId52" Type="http://schemas.openxmlformats.org/officeDocument/2006/relationships/hyperlink" Target="http://www.consultant.ru/document/cons_doc_LAW_34661/b641fe9ae22d93523770d3814b8dd06694435584/" TargetMode="External"/><Relationship Id="rId4" Type="http://schemas.openxmlformats.org/officeDocument/2006/relationships/hyperlink" Target="https://docs.cntd.ru/document/9027690" TargetMode="External"/><Relationship Id="rId9" Type="http://schemas.openxmlformats.org/officeDocument/2006/relationships/hyperlink" Target="https://docs.cntd.ru/document/901991977" TargetMode="External"/><Relationship Id="rId14" Type="http://schemas.openxmlformats.org/officeDocument/2006/relationships/hyperlink" Target="https://docs.cntd.ru/document/499020841" TargetMode="External"/><Relationship Id="rId22" Type="http://schemas.openxmlformats.org/officeDocument/2006/relationships/hyperlink" Target="https://docs.cntd.ru/document/902107146" TargetMode="External"/><Relationship Id="rId27" Type="http://schemas.openxmlformats.org/officeDocument/2006/relationships/hyperlink" Target="http://www.consultant.ru/document/cons_doc_LAW_89120/979761dbb462866fd21d32e3d3f27a04867f037b/" TargetMode="External"/><Relationship Id="rId30" Type="http://schemas.openxmlformats.org/officeDocument/2006/relationships/hyperlink" Target="http://www.consultant.ru/document/cons_doc_LAW_378774/cd052d348c458a77529289a2daf05a76866b89d6/" TargetMode="External"/><Relationship Id="rId35" Type="http://schemas.openxmlformats.org/officeDocument/2006/relationships/hyperlink" Target="http://www.consultant.ru/document/cons_doc_LAW_378353/752f982deb5834d092eccb23b2f6c59d8446b76d/" TargetMode="External"/><Relationship Id="rId43" Type="http://schemas.openxmlformats.org/officeDocument/2006/relationships/hyperlink" Target="http://www.consultant.ru/document/cons_doc_LAW_34661/b62b4edeff019ef9d001060bb4ae763672b502bb/" TargetMode="External"/><Relationship Id="rId48" Type="http://schemas.openxmlformats.org/officeDocument/2006/relationships/hyperlink" Target="http://www.consultant.ru/document/cons_doc_LAW_378353/0ff6dc8e71b0e8df9c1d8efae456e40f878903ee/" TargetMode="External"/><Relationship Id="rId56" Type="http://schemas.openxmlformats.org/officeDocument/2006/relationships/theme" Target="theme/theme1.xml"/><Relationship Id="rId8" Type="http://schemas.openxmlformats.org/officeDocument/2006/relationships/hyperlink" Target="https://docs.cntd.ru/document/901877221" TargetMode="External"/><Relationship Id="rId51" Type="http://schemas.openxmlformats.org/officeDocument/2006/relationships/hyperlink" Target="http://www.consultant.ru/document/cons_doc_LAW_34661/c9540220757eaa24167e7288784ad40b4c8de5db/" TargetMode="External"/><Relationship Id="rId3" Type="http://schemas.openxmlformats.org/officeDocument/2006/relationships/webSettings" Target="webSettings.xml"/><Relationship Id="rId12" Type="http://schemas.openxmlformats.org/officeDocument/2006/relationships/hyperlink" Target="https://base.garant.ru/2324599/" TargetMode="External"/><Relationship Id="rId17" Type="http://schemas.openxmlformats.org/officeDocument/2006/relationships/hyperlink" Target="https://docs.cntd.ru/document/902111653" TargetMode="External"/><Relationship Id="rId25" Type="http://schemas.openxmlformats.org/officeDocument/2006/relationships/hyperlink" Target="https://docs.cntd.ru/document/565415215" TargetMode="External"/><Relationship Id="rId33" Type="http://schemas.openxmlformats.org/officeDocument/2006/relationships/hyperlink" Target="http://www.consultant.ru/document/cons_doc_LAW_34661/752f982deb5834d092eccb23b2f6c59d8446b76d/" TargetMode="External"/><Relationship Id="rId38" Type="http://schemas.openxmlformats.org/officeDocument/2006/relationships/hyperlink" Target="http://www.consultant.ru/document/cons_doc_LAW_400018/472b9becd903be23fd4e7690808d387cad795a56/" TargetMode="External"/><Relationship Id="rId46" Type="http://schemas.openxmlformats.org/officeDocument/2006/relationships/hyperlink" Target="http://www.consultant.ru/document/cons_doc_LAW_378353/7d11e283c417dde451585f82d7b51ccf0a70dfd9/" TargetMode="External"/><Relationship Id="rId20" Type="http://schemas.openxmlformats.org/officeDocument/2006/relationships/hyperlink" Target="https://docs.cntd.ru/document/901981546" TargetMode="External"/><Relationship Id="rId41" Type="http://schemas.openxmlformats.org/officeDocument/2006/relationships/hyperlink" Target="http://www.consultant.ru/document/cons_doc_LAW_34661/b62b4edeff019ef9d001060bb4ae763672b502bb/" TargetMode="External"/><Relationship Id="rId54" Type="http://schemas.openxmlformats.org/officeDocument/2006/relationships/hyperlink" Target="http://www.consultant.ru/document/cons_doc_LAW_400018/eb7eae1100b053f8f82ccbf32a654ba6a9426ccb/" TargetMode="External"/><Relationship Id="rId1" Type="http://schemas.openxmlformats.org/officeDocument/2006/relationships/styles" Target="styles.xml"/><Relationship Id="rId6" Type="http://schemas.openxmlformats.org/officeDocument/2006/relationships/hyperlink" Target="https://docs.cntd.ru/document/901807667" TargetMode="External"/><Relationship Id="rId15" Type="http://schemas.openxmlformats.org/officeDocument/2006/relationships/hyperlink" Target="https://docs.cntd.ru/document/901967902" TargetMode="External"/><Relationship Id="rId23" Type="http://schemas.openxmlformats.org/officeDocument/2006/relationships/hyperlink" Target="https://docs.cntd.ru/document/420369798" TargetMode="External"/><Relationship Id="rId28" Type="http://schemas.openxmlformats.org/officeDocument/2006/relationships/hyperlink" Target="http://www.consultant.ru/document/cons_doc_LAW_400018/a9abc1ce24e3f602b1994d5707da57155aa9aaf9/" TargetMode="External"/><Relationship Id="rId36" Type="http://schemas.openxmlformats.org/officeDocument/2006/relationships/hyperlink" Target="http://www.consultant.ru/document/cons_doc_LAW_34661/93dafa9332d2526cfd6029ee294bcc9c63664ebe/" TargetMode="External"/><Relationship Id="rId49" Type="http://schemas.openxmlformats.org/officeDocument/2006/relationships/hyperlink" Target="http://www.consultant.ru/document/cons_doc_LAW_378353/439712dfa4cd0500b50fab674ff8a8f089ca53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3980</Words>
  <Characters>22690</Characters>
  <Application>Microsoft Office Word</Application>
  <DocSecurity>0</DocSecurity>
  <Lines>189</Lines>
  <Paragraphs>53</Paragraphs>
  <ScaleCrop>false</ScaleCrop>
  <Company/>
  <LinksUpToDate>false</LinksUpToDate>
  <CharactersWithSpaces>26617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2023-12-20T06:24:00Z</dcterms:created>
  <dcterms:modified xsi:type="dcterms:W3CDTF">2023-12-20T06:27:00Z</dcterms:modified>
</cp:coreProperties>
</file>