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FF" w:rsidRDefault="001D61FF" w:rsidP="008C6CB9">
      <w:pPr>
        <w:spacing w:after="0" w:line="240" w:lineRule="auto"/>
        <w:jc w:val="center"/>
        <w:outlineLvl w:val="3"/>
        <w:rPr>
          <w:rFonts w:ascii="inherit" w:eastAsia="Times New Roman" w:hAnsi="inherit" w:cs="Times New Roman"/>
          <w:b/>
          <w:color w:val="333333"/>
          <w:sz w:val="28"/>
          <w:szCs w:val="28"/>
        </w:rPr>
      </w:pPr>
      <w:r w:rsidRPr="008C6CB9">
        <w:rPr>
          <w:rFonts w:ascii="inherit" w:eastAsia="Times New Roman" w:hAnsi="inherit" w:cs="Times New Roman"/>
          <w:b/>
          <w:color w:val="333333"/>
          <w:sz w:val="28"/>
          <w:szCs w:val="28"/>
        </w:rPr>
        <w:t>Энергосбережение детям</w:t>
      </w:r>
    </w:p>
    <w:p w:rsidR="008C6CB9" w:rsidRPr="008C6CB9" w:rsidRDefault="008C6CB9" w:rsidP="008C6CB9">
      <w:pPr>
        <w:spacing w:after="0" w:line="240" w:lineRule="auto"/>
        <w:jc w:val="center"/>
        <w:outlineLvl w:val="3"/>
        <w:rPr>
          <w:rFonts w:ascii="inherit" w:eastAsia="Times New Roman" w:hAnsi="inherit" w:cs="Times New Roman"/>
          <w:b/>
          <w:color w:val="333333"/>
          <w:sz w:val="28"/>
          <w:szCs w:val="28"/>
        </w:rPr>
      </w:pPr>
    </w:p>
    <w:p w:rsidR="001D61FF" w:rsidRPr="008C6CB9" w:rsidRDefault="00844E56" w:rsidP="008C6CB9">
      <w:pPr>
        <w:spacing w:after="0" w:line="240" w:lineRule="atLeast"/>
        <w:jc w:val="center"/>
        <w:rPr>
          <w:rFonts w:ascii="robotoregular" w:eastAsia="Times New Roman" w:hAnsi="robotoregular" w:cs="Times New Roman"/>
          <w:b/>
          <w:color w:val="333333"/>
          <w:sz w:val="28"/>
          <w:szCs w:val="28"/>
        </w:rPr>
      </w:pPr>
      <w:hyperlink w:history="1"/>
      <w:hyperlink r:id="rId4" w:tgtFrame="_blank" w:history="1">
        <w:r w:rsidR="001D61FF" w:rsidRPr="008C6CB9">
          <w:rPr>
            <w:rFonts w:ascii="robotoregular" w:eastAsia="Times New Roman" w:hAnsi="robotoregular" w:cs="Times New Roman"/>
            <w:b/>
            <w:color w:val="0C2B04"/>
            <w:sz w:val="28"/>
            <w:szCs w:val="28"/>
          </w:rPr>
          <w:t>http://gisee.ru/kids/cartoons/</w:t>
        </w:r>
      </w:hyperlink>
      <w:r w:rsidR="001D61FF" w:rsidRPr="008C6CB9">
        <w:rPr>
          <w:rFonts w:ascii="robotoregular" w:eastAsia="Times New Roman" w:hAnsi="robotoregular" w:cs="Times New Roman"/>
          <w:b/>
          <w:color w:val="333333"/>
          <w:sz w:val="28"/>
          <w:szCs w:val="28"/>
        </w:rPr>
        <w:t xml:space="preserve"> — раздел Государственной информационной системы в области энергосбережения и повышения энергетической эффективности </w:t>
      </w:r>
      <w:proofErr w:type="gramStart"/>
      <w:r w:rsidR="001D61FF" w:rsidRPr="008C6CB9">
        <w:rPr>
          <w:rFonts w:ascii="robotoregular" w:eastAsia="Times New Roman" w:hAnsi="robotoregular" w:cs="Times New Roman"/>
          <w:b/>
          <w:color w:val="333333"/>
          <w:sz w:val="28"/>
          <w:szCs w:val="28"/>
        </w:rPr>
        <w:t>посвященным</w:t>
      </w:r>
      <w:proofErr w:type="gramEnd"/>
      <w:r w:rsidR="001D61FF" w:rsidRPr="008C6CB9">
        <w:rPr>
          <w:rFonts w:ascii="robotoregular" w:eastAsia="Times New Roman" w:hAnsi="robotoregular" w:cs="Times New Roman"/>
          <w:b/>
          <w:color w:val="333333"/>
          <w:sz w:val="28"/>
          <w:szCs w:val="28"/>
        </w:rPr>
        <w:t xml:space="preserve"> обучению детей в игровой форме.</w:t>
      </w:r>
    </w:p>
    <w:p w:rsidR="00015ED4" w:rsidRDefault="00015ED4"/>
    <w:sectPr w:rsidR="00015ED4" w:rsidSect="0084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1FF"/>
    <w:rsid w:val="00015ED4"/>
    <w:rsid w:val="001D61FF"/>
    <w:rsid w:val="00844E56"/>
    <w:rsid w:val="008C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6"/>
  </w:style>
  <w:style w:type="paragraph" w:styleId="4">
    <w:name w:val="heading 4"/>
    <w:basedOn w:val="a"/>
    <w:link w:val="40"/>
    <w:uiPriority w:val="9"/>
    <w:qFormat/>
    <w:rsid w:val="001D6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61F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1D6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5E5E5"/>
            <w:right w:val="none" w:sz="0" w:space="0" w:color="auto"/>
          </w:divBdr>
        </w:div>
        <w:div w:id="2096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see.ru/kids/carto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2017-06-23T11:03:00Z</dcterms:created>
  <dcterms:modified xsi:type="dcterms:W3CDTF">2017-06-26T04:33:00Z</dcterms:modified>
</cp:coreProperties>
</file>