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832" w:rsidRPr="00F4120D" w:rsidRDefault="00F4120D" w:rsidP="00F4120D">
      <w:pPr>
        <w:jc w:val="center"/>
        <w:rPr>
          <w:rFonts w:ascii="Times New Roman" w:hAnsi="Times New Roman" w:cs="Times New Roman"/>
          <w:sz w:val="28"/>
          <w:szCs w:val="28"/>
        </w:rPr>
      </w:pPr>
      <w:r w:rsidRPr="00F4120D">
        <w:rPr>
          <w:rFonts w:ascii="Times New Roman" w:hAnsi="Times New Roman" w:cs="Times New Roman"/>
          <w:sz w:val="28"/>
          <w:szCs w:val="28"/>
        </w:rPr>
        <w:t>Истекает срок уплаты имущественных налогов</w:t>
      </w:r>
    </w:p>
    <w:p w:rsidR="00675832" w:rsidRPr="00675832" w:rsidRDefault="00675832" w:rsidP="0067583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832">
        <w:rPr>
          <w:rFonts w:ascii="Times New Roman" w:hAnsi="Times New Roman" w:cs="Times New Roman"/>
          <w:sz w:val="28"/>
          <w:szCs w:val="28"/>
        </w:rPr>
        <w:t xml:space="preserve">До наступления срока уплаты имущественных налогов (транспортный налог, земельный налог, налог на имущество физических лиц), а также налога на доходы физических лиц (в отношении доходов, по которым он не был удержан, в том числе с процентов по вкладам) за 2024 год остается меньше </w:t>
      </w:r>
      <w:r>
        <w:rPr>
          <w:rFonts w:ascii="Times New Roman" w:hAnsi="Times New Roman" w:cs="Times New Roman"/>
          <w:sz w:val="28"/>
          <w:szCs w:val="28"/>
        </w:rPr>
        <w:t>двух недель</w:t>
      </w:r>
      <w:r w:rsidRPr="00675832">
        <w:rPr>
          <w:rFonts w:ascii="Times New Roman" w:hAnsi="Times New Roman" w:cs="Times New Roman"/>
          <w:sz w:val="28"/>
          <w:szCs w:val="28"/>
        </w:rPr>
        <w:t>.</w:t>
      </w:r>
    </w:p>
    <w:p w:rsidR="00675832" w:rsidRPr="00675832" w:rsidRDefault="00675832" w:rsidP="0067583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75832" w:rsidRPr="00675832" w:rsidRDefault="00675832" w:rsidP="0067583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832">
        <w:rPr>
          <w:rFonts w:ascii="Times New Roman" w:hAnsi="Times New Roman" w:cs="Times New Roman"/>
          <w:sz w:val="28"/>
          <w:szCs w:val="28"/>
        </w:rPr>
        <w:t>Вся информация, которая нужна для перечисления налогов (QR-код, штрих-код и уникальный идентификатор начислений (УИН)), отражена в налоговых уведомлениях.</w:t>
      </w:r>
    </w:p>
    <w:p w:rsidR="00675832" w:rsidRPr="00675832" w:rsidRDefault="00675832" w:rsidP="0067583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75832" w:rsidRPr="00675832" w:rsidRDefault="00675832" w:rsidP="00D614D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832">
        <w:rPr>
          <w:rFonts w:ascii="Times New Roman" w:hAnsi="Times New Roman" w:cs="Times New Roman"/>
          <w:sz w:val="28"/>
          <w:szCs w:val="28"/>
        </w:rPr>
        <w:t xml:space="preserve">Налоговые уведомления на уплату имущественных налогов направлены пользователям </w:t>
      </w:r>
      <w:r>
        <w:rPr>
          <w:rFonts w:ascii="Times New Roman" w:hAnsi="Times New Roman" w:cs="Times New Roman"/>
          <w:sz w:val="28"/>
          <w:szCs w:val="28"/>
        </w:rPr>
        <w:t xml:space="preserve">интернет - </w:t>
      </w:r>
      <w:r w:rsidRPr="00675832">
        <w:rPr>
          <w:rFonts w:ascii="Times New Roman" w:hAnsi="Times New Roman" w:cs="Times New Roman"/>
          <w:sz w:val="28"/>
          <w:szCs w:val="28"/>
        </w:rPr>
        <w:t>сервиса «Личный кабинет для физических лиц» (ЛК ФЛ) (</w:t>
      </w:r>
      <w:r w:rsidR="00D614D8">
        <w:rPr>
          <w:rFonts w:ascii="Times New Roman" w:hAnsi="Times New Roman" w:cs="Times New Roman"/>
          <w:sz w:val="28"/>
          <w:szCs w:val="28"/>
        </w:rPr>
        <w:t>clck.ru/3QPbiz</w:t>
      </w:r>
      <w:r w:rsidRPr="00675832">
        <w:rPr>
          <w:rFonts w:ascii="Times New Roman" w:hAnsi="Times New Roman" w:cs="Times New Roman"/>
          <w:sz w:val="28"/>
          <w:szCs w:val="28"/>
        </w:rPr>
        <w:t>) в электронном виде, а налогоплательщикам, не имеющим доступа в ЛК ФЛ – заказными письмами на почтовые адреса по месту жительства (регистрации).</w:t>
      </w:r>
    </w:p>
    <w:p w:rsidR="00675832" w:rsidRPr="00675832" w:rsidRDefault="00675832" w:rsidP="0067583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75832" w:rsidRPr="00675832" w:rsidRDefault="00675832" w:rsidP="00D614D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832">
        <w:rPr>
          <w:rFonts w:ascii="Times New Roman" w:hAnsi="Times New Roman" w:cs="Times New Roman"/>
          <w:sz w:val="28"/>
          <w:szCs w:val="28"/>
        </w:rPr>
        <w:t>Кроме того, физические лица, зарегистрированные в единой системе идентификац</w:t>
      </w:r>
      <w:proofErr w:type="gramStart"/>
      <w:r w:rsidRPr="00675832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675832">
        <w:rPr>
          <w:rFonts w:ascii="Times New Roman" w:hAnsi="Times New Roman" w:cs="Times New Roman"/>
          <w:sz w:val="28"/>
          <w:szCs w:val="28"/>
        </w:rPr>
        <w:t>тентификации (ЕСИА), имеют возможность получения налоговых уведомлений на уплату имущественных налогов в «Личном кабинете пользователя» (</w:t>
      </w:r>
      <w:r w:rsidR="00D614D8" w:rsidRPr="00D614D8">
        <w:rPr>
          <w:rFonts w:ascii="Times New Roman" w:hAnsi="Times New Roman" w:cs="Times New Roman"/>
          <w:sz w:val="28"/>
          <w:szCs w:val="28"/>
        </w:rPr>
        <w:t>clck.ru/3QPbko</w:t>
      </w:r>
      <w:r w:rsidRPr="00675832">
        <w:rPr>
          <w:rFonts w:ascii="Times New Roman" w:hAnsi="Times New Roman" w:cs="Times New Roman"/>
          <w:sz w:val="28"/>
          <w:szCs w:val="28"/>
        </w:rPr>
        <w:t xml:space="preserve">) на портале </w:t>
      </w:r>
      <w:proofErr w:type="spellStart"/>
      <w:r w:rsidRPr="00675832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675832">
        <w:rPr>
          <w:rFonts w:ascii="Times New Roman" w:hAnsi="Times New Roman" w:cs="Times New Roman"/>
          <w:sz w:val="28"/>
          <w:szCs w:val="28"/>
        </w:rPr>
        <w:t xml:space="preserve">. С порядком подключения данной услуги можно ознакомиться на </w:t>
      </w:r>
      <w:proofErr w:type="spellStart"/>
      <w:r w:rsidRPr="00675832">
        <w:rPr>
          <w:rFonts w:ascii="Times New Roman" w:hAnsi="Times New Roman" w:cs="Times New Roman"/>
          <w:sz w:val="28"/>
          <w:szCs w:val="28"/>
        </w:rPr>
        <w:t>промостранице</w:t>
      </w:r>
      <w:proofErr w:type="spellEnd"/>
      <w:r w:rsidRPr="00675832">
        <w:rPr>
          <w:rFonts w:ascii="Times New Roman" w:hAnsi="Times New Roman" w:cs="Times New Roman"/>
          <w:sz w:val="28"/>
          <w:szCs w:val="28"/>
        </w:rPr>
        <w:t xml:space="preserve"> «Налоговые уведомления на </w:t>
      </w:r>
      <w:proofErr w:type="spellStart"/>
      <w:r w:rsidRPr="00675832">
        <w:rPr>
          <w:rFonts w:ascii="Times New Roman" w:hAnsi="Times New Roman" w:cs="Times New Roman"/>
          <w:sz w:val="28"/>
          <w:szCs w:val="28"/>
        </w:rPr>
        <w:t>Госуслугах</w:t>
      </w:r>
      <w:proofErr w:type="spellEnd"/>
      <w:r w:rsidRPr="00675832">
        <w:rPr>
          <w:rFonts w:ascii="Times New Roman" w:hAnsi="Times New Roman" w:cs="Times New Roman"/>
          <w:sz w:val="28"/>
          <w:szCs w:val="28"/>
        </w:rPr>
        <w:t>» (</w:t>
      </w:r>
      <w:r w:rsidR="00D614D8">
        <w:rPr>
          <w:rFonts w:ascii="Times New Roman" w:hAnsi="Times New Roman" w:cs="Times New Roman"/>
          <w:sz w:val="28"/>
          <w:szCs w:val="28"/>
        </w:rPr>
        <w:t>clck.ru/3QPboE</w:t>
      </w:r>
      <w:r w:rsidRPr="00675832">
        <w:rPr>
          <w:rFonts w:ascii="Times New Roman" w:hAnsi="Times New Roman" w:cs="Times New Roman"/>
          <w:sz w:val="28"/>
          <w:szCs w:val="28"/>
        </w:rPr>
        <w:t>).</w:t>
      </w:r>
    </w:p>
    <w:p w:rsidR="00675832" w:rsidRPr="00675832" w:rsidRDefault="00675832" w:rsidP="0067583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75832" w:rsidRPr="00675832" w:rsidRDefault="00675832" w:rsidP="0067583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832">
        <w:rPr>
          <w:rFonts w:ascii="Times New Roman" w:hAnsi="Times New Roman" w:cs="Times New Roman"/>
          <w:sz w:val="28"/>
          <w:szCs w:val="28"/>
        </w:rPr>
        <w:t>Уплатить налоги можно с помощью интернет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583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5832">
        <w:rPr>
          <w:rFonts w:ascii="Times New Roman" w:hAnsi="Times New Roman" w:cs="Times New Roman"/>
          <w:sz w:val="28"/>
          <w:szCs w:val="28"/>
        </w:rPr>
        <w:t>сервисов ФНС России «Уплата налогов и пошлин» (</w:t>
      </w:r>
      <w:r w:rsidR="00F4120D" w:rsidRPr="00F4120D">
        <w:rPr>
          <w:rFonts w:ascii="Times New Roman" w:hAnsi="Times New Roman" w:cs="Times New Roman"/>
          <w:sz w:val="28"/>
          <w:szCs w:val="28"/>
        </w:rPr>
        <w:t>clck.ru/3QPbt5</w:t>
      </w:r>
      <w:r w:rsidRPr="00675832">
        <w:rPr>
          <w:rFonts w:ascii="Times New Roman" w:hAnsi="Times New Roman" w:cs="Times New Roman"/>
          <w:sz w:val="28"/>
          <w:szCs w:val="28"/>
        </w:rPr>
        <w:t xml:space="preserve">) и «Личный кабинет налогоплательщика для физических лиц», через платежные терминалы и онлайн-сервисы банков, отделения Почты России, а также в «Личном кабинете пользователя» на портале </w:t>
      </w:r>
      <w:proofErr w:type="spellStart"/>
      <w:r w:rsidRPr="00675832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675832">
        <w:rPr>
          <w:rFonts w:ascii="Times New Roman" w:hAnsi="Times New Roman" w:cs="Times New Roman"/>
          <w:sz w:val="28"/>
          <w:szCs w:val="28"/>
        </w:rPr>
        <w:t>.</w:t>
      </w:r>
    </w:p>
    <w:p w:rsidR="00675832" w:rsidRPr="00675832" w:rsidRDefault="00675832" w:rsidP="0067583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75832" w:rsidRPr="00675832" w:rsidRDefault="00675832" w:rsidP="0067583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832">
        <w:rPr>
          <w:rFonts w:ascii="Times New Roman" w:hAnsi="Times New Roman" w:cs="Times New Roman"/>
          <w:sz w:val="28"/>
          <w:szCs w:val="28"/>
        </w:rPr>
        <w:t>Если по каким-либо причинам уведомление не получено или утеряно, для его получения необходимо обратиться в любой налоговый орган или МФЦ.</w:t>
      </w:r>
    </w:p>
    <w:p w:rsidR="00675832" w:rsidRPr="00675832" w:rsidRDefault="00675832" w:rsidP="0067583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75832" w:rsidRPr="00675832" w:rsidRDefault="00675832" w:rsidP="00F4120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832">
        <w:rPr>
          <w:rFonts w:ascii="Times New Roman" w:hAnsi="Times New Roman" w:cs="Times New Roman"/>
          <w:sz w:val="28"/>
          <w:szCs w:val="28"/>
        </w:rPr>
        <w:t>Вопросы по содержанию налоговых уведомлений можно задать по номеру</w:t>
      </w:r>
      <w:r w:rsidR="00312325">
        <w:rPr>
          <w:rFonts w:ascii="Times New Roman" w:hAnsi="Times New Roman" w:cs="Times New Roman"/>
          <w:sz w:val="28"/>
          <w:szCs w:val="28"/>
        </w:rPr>
        <w:t xml:space="preserve"> </w:t>
      </w:r>
      <w:r w:rsidR="00312325" w:rsidRPr="00312325">
        <w:rPr>
          <w:rFonts w:ascii="Times New Roman" w:hAnsi="Times New Roman" w:cs="Times New Roman"/>
          <w:sz w:val="28"/>
          <w:szCs w:val="28"/>
        </w:rPr>
        <w:t xml:space="preserve">«горячей линии» </w:t>
      </w:r>
      <w:r w:rsidRPr="00675832">
        <w:rPr>
          <w:rFonts w:ascii="Times New Roman" w:hAnsi="Times New Roman" w:cs="Times New Roman"/>
          <w:sz w:val="28"/>
          <w:szCs w:val="28"/>
        </w:rPr>
        <w:t xml:space="preserve"> </w:t>
      </w:r>
      <w:r w:rsidR="00312325">
        <w:rPr>
          <w:rFonts w:ascii="Times New Roman" w:hAnsi="Times New Roman" w:cs="Times New Roman"/>
          <w:sz w:val="28"/>
          <w:szCs w:val="28"/>
        </w:rPr>
        <w:t>+7 (347) 215-10-70 (доб. 55-55)</w:t>
      </w:r>
      <w:r w:rsidR="00312325" w:rsidRPr="00312325">
        <w:t xml:space="preserve"> </w:t>
      </w:r>
      <w:r w:rsidR="00312325" w:rsidRPr="00312325">
        <w:rPr>
          <w:rFonts w:ascii="Times New Roman" w:hAnsi="Times New Roman" w:cs="Times New Roman"/>
          <w:sz w:val="28"/>
          <w:szCs w:val="28"/>
        </w:rPr>
        <w:t>УФНС России по Республике Башкортостан</w:t>
      </w:r>
      <w:r w:rsidR="00312325">
        <w:rPr>
          <w:rFonts w:ascii="Times New Roman" w:hAnsi="Times New Roman" w:cs="Times New Roman"/>
          <w:sz w:val="28"/>
          <w:szCs w:val="28"/>
        </w:rPr>
        <w:t xml:space="preserve"> </w:t>
      </w:r>
      <w:r w:rsidRPr="00675832">
        <w:rPr>
          <w:rFonts w:ascii="Times New Roman" w:hAnsi="Times New Roman" w:cs="Times New Roman"/>
          <w:sz w:val="28"/>
          <w:szCs w:val="28"/>
        </w:rPr>
        <w:t xml:space="preserve">или обратившись непосредственно в налоговый орган. Самостоятельно разобраться в налоговых уведомлениях поможет </w:t>
      </w:r>
      <w:proofErr w:type="spellStart"/>
      <w:r w:rsidRPr="00675832">
        <w:rPr>
          <w:rFonts w:ascii="Times New Roman" w:hAnsi="Times New Roman" w:cs="Times New Roman"/>
          <w:sz w:val="28"/>
          <w:szCs w:val="28"/>
        </w:rPr>
        <w:t>промостраница</w:t>
      </w:r>
      <w:proofErr w:type="spellEnd"/>
      <w:r w:rsidRPr="00675832">
        <w:rPr>
          <w:rFonts w:ascii="Times New Roman" w:hAnsi="Times New Roman" w:cs="Times New Roman"/>
          <w:sz w:val="28"/>
          <w:szCs w:val="28"/>
        </w:rPr>
        <w:t xml:space="preserve"> «Налоговое уведомление 2025 года» (</w:t>
      </w:r>
      <w:r w:rsidR="00F4120D">
        <w:rPr>
          <w:rFonts w:ascii="Times New Roman" w:hAnsi="Times New Roman" w:cs="Times New Roman"/>
          <w:sz w:val="28"/>
          <w:szCs w:val="28"/>
        </w:rPr>
        <w:t>clck.ru/3QPbvA</w:t>
      </w:r>
      <w:r w:rsidRPr="00675832">
        <w:rPr>
          <w:rFonts w:ascii="Times New Roman" w:hAnsi="Times New Roman" w:cs="Times New Roman"/>
          <w:sz w:val="28"/>
          <w:szCs w:val="28"/>
        </w:rPr>
        <w:t>).</w:t>
      </w:r>
    </w:p>
    <w:p w:rsidR="00675832" w:rsidRPr="00675832" w:rsidRDefault="00675832" w:rsidP="0067583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C705F" w:rsidRDefault="00BC705F" w:rsidP="0067583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BC705F">
        <w:rPr>
          <w:rFonts w:ascii="Times New Roman" w:hAnsi="Times New Roman" w:cs="Times New Roman"/>
          <w:sz w:val="28"/>
          <w:szCs w:val="28"/>
        </w:rPr>
        <w:t>екомендует не откладывать уплату налогов и исполнить свою обязанность заблаговременно во избежание начисления пени за несвоевременную уплату.</w:t>
      </w:r>
    </w:p>
    <w:p w:rsidR="00BC705F" w:rsidRDefault="00BC705F" w:rsidP="0067583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C705F" w:rsidRDefault="00BC705F" w:rsidP="0067583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705F">
        <w:rPr>
          <w:rFonts w:ascii="Times New Roman" w:hAnsi="Times New Roman" w:cs="Times New Roman"/>
          <w:sz w:val="28"/>
          <w:szCs w:val="28"/>
        </w:rPr>
        <w:t>Напоминаем, что срок уплаты имущественных налогов физических лиц за 2024 год не позднее 1 декабря 2025 года.</w:t>
      </w:r>
    </w:p>
    <w:p w:rsidR="00BC705F" w:rsidRPr="00675832" w:rsidRDefault="00EC62DB" w:rsidP="0067583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" name="Прямоугольник 1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Picture background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" filled="f" stroked="f">
                <o:lock v:ext="edit" aspectratio="t"/>
                <w10:anchorlock/>
              </v:rect>
            </w:pict>
          </mc:Fallback>
        </mc:AlternateContent>
      </w:r>
    </w:p>
    <w:sectPr w:rsidR="00BC705F" w:rsidRPr="00675832" w:rsidSect="0067583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D3A"/>
    <w:rsid w:val="00312325"/>
    <w:rsid w:val="00675832"/>
    <w:rsid w:val="009C7D3A"/>
    <w:rsid w:val="00BC705F"/>
    <w:rsid w:val="00D404D2"/>
    <w:rsid w:val="00D614D8"/>
    <w:rsid w:val="00EC62DB"/>
    <w:rsid w:val="00F4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6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62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6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62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2025-11-19T04:59:00Z</dcterms:created>
  <dcterms:modified xsi:type="dcterms:W3CDTF">2025-11-19T05:38:00Z</dcterms:modified>
</cp:coreProperties>
</file>