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 ранее судимой 43-летней местной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жительницы.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Судом она признана виновной в совершении преступления,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предусмотренного п. «з» ч. 2 ст. 111 УК РФ (умышленное причинение тяжкого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вреда здоровью, опасного для жизни человека, совершенное с применением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предмета, используемого в качестве оружия).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ноябре 2023, подсудимая, находясь в состоянии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алкогольного опьянения, на почве ревности, в ходе ссоры, нанесла один удар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ножом в область брюшной полости сожителя.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 телесными повреждениями потерпевший был госпитализирован в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лечебное учреждение.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Подсудимая признала свою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 о необходимости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назначения наказания в виде реального лишения свободы и приговорил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женщину к наказанию в виде лишения свободы сроком на 3 года 6 месяцев в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исправительной колонии общего режима</w:t>
      </w:r>
    </w:p>
    <w:p w:rsid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Благовещенский районный суд вынес приговор в отношении 32 летнего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1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ст. 228 УК РФ (незаконное приобретение и хранение наркотических средств в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значительном размере).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феврале 2024 подсудимый договорился с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неустановленным лицом о приобретении наркотических средств. Незаконно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приобрел наркотическое средство и хранил при себе без цели сбыта до изъятия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лишения свободы условно сроком на 1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год 8 месяцев с испытательным сроком на 1 год 8 месяцев.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обвинение в отношении ранее не судимого 28-х летнего жителя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Благовещенского района, обвиняемого в совершении преступления,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предусмотренного п. «г» ч. 3 ст. 158 УК РФ (кража, совершенная с банковского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счета, а равно в отношении электронных денежных средств).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апреле 2023 года, находясь в помещении магазина «Пятерочка»,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мужчина обнаружил на столе распределения товара женскую сумку,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lastRenderedPageBreak/>
        <w:t>оставленную по невнимательности потерпевшей, внутри которой обнаружил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банковскую карту, оформленную на ранее не знакомой ему потерпевшей.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Испытывая материальную нужду, мужчина забрал себе банковскую карту,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которой в последствии оплачивал покупки в магазинах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г. Благовещенск, причинив потерпевшему материальный ущерб на сумму свыше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14 000 рублей.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частично возместил причиненный ущерб.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 о необходимости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назначения наказания в виде реального лишения свободы и приговорил мужчину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к наказанию в виде лишения свободы сроком на 2 года в исправительной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колонии строгого режима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 39-летнего жителя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г. Благовещенска.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Судом он признан виновным в совершении преступлений,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предусмотренных ч. 1 ст. 158 УК РФ (кража), п. «г» ч. 3 ст. 158 УК РФ (кража с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банковского счета).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июне 2023, гражданином около площадки для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сбора бытовых отходов в г. Благовещенск, на земле была найдена банковская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карта. Подсудимый совершил хищение с банковского счета вышеуказанной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банковской карты путем оплаты ею покупок в местных магазинах.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Противоправными действиями причинен материальный ущерб на сумму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свыше 9000 рублей.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признал вину в совершении преступления и возместил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причиненный ущерб.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также установлено, что в августе 2023, находясь в гостях у ранее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знакомой потерпевшей, будучи в состоянии алкогольного опьянения,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воспользовавшись тем, что за его действиями никто не наблюдает, тайно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 xml:space="preserve">похитил газовую бытовую </w:t>
      </w:r>
      <w:proofErr w:type="spellStart"/>
      <w:r w:rsidRPr="007A3D82">
        <w:rPr>
          <w:rFonts w:ascii="Times New Roman" w:hAnsi="Times New Roman" w:cs="Times New Roman"/>
          <w:sz w:val="28"/>
          <w:szCs w:val="28"/>
        </w:rPr>
        <w:t>четырехгорелочную</w:t>
      </w:r>
      <w:proofErr w:type="spellEnd"/>
      <w:r w:rsidRPr="007A3D82">
        <w:rPr>
          <w:rFonts w:ascii="Times New Roman" w:hAnsi="Times New Roman" w:cs="Times New Roman"/>
          <w:sz w:val="28"/>
          <w:szCs w:val="28"/>
        </w:rPr>
        <w:t xml:space="preserve"> плиту, распорядившись ей по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своему усмотрению.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Противоправными действиями причинен материальный ущерб на сумму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свыше 13 500 рублей.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признал вину в совершении преступления и возместил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причиненный ущерб.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лишения свободы условно сроком на 2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года и 2 месяца с испытательным сроком на 2 года.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lastRenderedPageBreak/>
        <w:t>Благовещенский районный суд вынес приговор в отношении 44 летнего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1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ст. 228 УК РФ (незаконное приобретение и хранение наркотических средств в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значительном размере).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мае 2024 подсудимый договорился с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неустановленным лицом о приобретении наркотических средств. Незаконно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приобрел наркотическое средство и хранил при себе без цели сбыта до изъятия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исправительных работ сроком на 11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месяцев с удержанием 10% заработка в доход государства.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  <w:r w:rsidRPr="007A3D82">
        <w:rPr>
          <w:rFonts w:ascii="Times New Roman" w:hAnsi="Times New Roman" w:cs="Times New Roman"/>
          <w:sz w:val="28"/>
          <w:szCs w:val="28"/>
        </w:rPr>
        <w:cr/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Благовещенский районный суд вынес приговор в отношении 34 летнего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3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ст. 327 УК РФ (приобретение поддельного водительского удостоверения).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марте 2024 подсудимый договорился с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неустановленным лицом о приобретении заведомо поддельного водительского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удостоверения. Незаконно приобрел заведомо поддельное водительское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удостоверение и хранил при себе до изъятия 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6 месяцев лишения свободы условно с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испытательным сроком на 6 месяцев.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Благовещенский районный суд вынес приговор в отношении 46 летнего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1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ст. 228 УК РФ (незаконное приобретение и хранение наркотических средств в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значительном размере).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апреле 2024 подсудимый договорился с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неустановленным лицом о приобретении наркотических средств. Незаконно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приобрел наркотическое средство и хранил при себе без цели сбыта до изъятия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1 года исправительных работ с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удержанием 10% заработка в доход государства.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lastRenderedPageBreak/>
        <w:t>Приговор не вступил в законную силу.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Благовещенский районный суд вынес приговор в отношении 35 летнего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1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ст. 228 УК РФ (незаконное приобретение и хранение наркотических средств в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значительном размере).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ноябре 2023 подсудимый договорился с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неустановленным лицом о приобретении наркотических средств. Незаконно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r w:rsidRPr="007A3D82">
        <w:rPr>
          <w:rFonts w:ascii="Times New Roman" w:hAnsi="Times New Roman" w:cs="Times New Roman"/>
          <w:sz w:val="28"/>
          <w:szCs w:val="28"/>
        </w:rPr>
        <w:t>приобрел наркотическое средство и хранил при себе без цели сбыта до изъятия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1 года исправительных работ с</w:t>
      </w:r>
      <w:r w:rsidRPr="007A3D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3D82">
        <w:rPr>
          <w:rFonts w:ascii="Times New Roman" w:hAnsi="Times New Roman" w:cs="Times New Roman"/>
          <w:sz w:val="28"/>
          <w:szCs w:val="28"/>
        </w:rPr>
        <w:t>удержанием 10% заработка в доход государства.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  <w:r w:rsidRPr="007A3D82">
        <w:rPr>
          <w:rFonts w:ascii="Times New Roman" w:hAnsi="Times New Roman" w:cs="Times New Roman"/>
          <w:sz w:val="28"/>
          <w:szCs w:val="28"/>
        </w:rPr>
        <w:cr/>
      </w:r>
    </w:p>
    <w:sectPr w:rsidR="007A3D82" w:rsidRPr="007A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82"/>
    <w:rsid w:val="007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7E76"/>
  <w15:chartTrackingRefBased/>
  <w15:docId w15:val="{74ED3DA7-3B92-472C-9B4B-C3F95E4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 Иван Владимирович</dc:creator>
  <cp:keywords/>
  <dc:description/>
  <cp:lastModifiedBy>Рассказов Иван Владимирович</cp:lastModifiedBy>
  <cp:revision>1</cp:revision>
  <dcterms:created xsi:type="dcterms:W3CDTF">2024-09-10T17:17:00Z</dcterms:created>
  <dcterms:modified xsi:type="dcterms:W3CDTF">2024-09-10T17:25:00Z</dcterms:modified>
</cp:coreProperties>
</file>