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3" w:type="dxa"/>
        <w:tblLook w:val="0000"/>
      </w:tblPr>
      <w:tblGrid>
        <w:gridCol w:w="3970"/>
        <w:gridCol w:w="1970"/>
        <w:gridCol w:w="4003"/>
      </w:tblGrid>
      <w:tr w:rsidR="001557F2" w:rsidRPr="002A733B" w:rsidTr="001557F2">
        <w:trPr>
          <w:trHeight w:val="1065"/>
        </w:trPr>
        <w:tc>
          <w:tcPr>
            <w:tcW w:w="3970" w:type="dxa"/>
            <w:tcBorders>
              <w:bottom w:val="triple" w:sz="4" w:space="0" w:color="auto"/>
            </w:tcBorders>
          </w:tcPr>
          <w:p w:rsidR="001557F2" w:rsidRPr="00141334" w:rsidRDefault="001557F2" w:rsidP="001557F2">
            <w:pPr>
              <w:ind w:right="-263"/>
              <w:jc w:val="center"/>
              <w:rPr>
                <w:b/>
                <w:sz w:val="20"/>
                <w:szCs w:val="20"/>
              </w:rPr>
            </w:pPr>
            <w:r w:rsidRPr="00141334">
              <w:rPr>
                <w:b/>
                <w:sz w:val="20"/>
                <w:szCs w:val="20"/>
              </w:rPr>
              <w:t>АУЫЛЫ БИЛӘМӘ</w:t>
            </w:r>
            <w:proofErr w:type="gramStart"/>
            <w:r w:rsidRPr="00141334">
              <w:rPr>
                <w:b/>
                <w:sz w:val="20"/>
                <w:szCs w:val="20"/>
                <w:lang w:val="en-US"/>
              </w:rPr>
              <w:t>h</w:t>
            </w:r>
            <w:proofErr w:type="gramEnd"/>
            <w:r w:rsidRPr="00141334">
              <w:rPr>
                <w:b/>
                <w:sz w:val="20"/>
                <w:szCs w:val="20"/>
              </w:rPr>
              <w:t>Е СОВЕТЫ</w:t>
            </w:r>
          </w:p>
          <w:p w:rsidR="001557F2" w:rsidRPr="00141334" w:rsidRDefault="001557F2" w:rsidP="001557F2">
            <w:pPr>
              <w:framePr w:hSpace="180" w:wrap="around" w:vAnchor="text" w:hAnchor="margin" w:xAlign="center" w:y="170"/>
              <w:ind w:right="-263"/>
              <w:jc w:val="center"/>
              <w:rPr>
                <w:b/>
                <w:sz w:val="20"/>
                <w:szCs w:val="20"/>
              </w:rPr>
            </w:pPr>
            <w:r>
              <w:rPr>
                <w:b/>
                <w:sz w:val="20"/>
                <w:szCs w:val="20"/>
              </w:rPr>
              <w:t>ВОЛКОВ</w:t>
            </w:r>
            <w:r w:rsidRPr="00141334">
              <w:rPr>
                <w:b/>
                <w:sz w:val="20"/>
                <w:szCs w:val="20"/>
              </w:rPr>
              <w:t xml:space="preserve"> АУЫЛ СОВЕТЫ</w:t>
            </w:r>
          </w:p>
          <w:p w:rsidR="001557F2" w:rsidRPr="00141334" w:rsidRDefault="001557F2" w:rsidP="001557F2">
            <w:pPr>
              <w:ind w:right="-263"/>
              <w:jc w:val="center"/>
              <w:rPr>
                <w:b/>
                <w:sz w:val="20"/>
                <w:szCs w:val="20"/>
              </w:rPr>
            </w:pPr>
            <w:r w:rsidRPr="00141334">
              <w:rPr>
                <w:b/>
                <w:sz w:val="20"/>
                <w:szCs w:val="20"/>
              </w:rPr>
              <w:t>МУНИЦИПАЛЬ   РАЙОНЫНЫ</w:t>
            </w:r>
          </w:p>
          <w:p w:rsidR="001557F2" w:rsidRPr="00141334" w:rsidRDefault="001557F2" w:rsidP="001557F2">
            <w:pPr>
              <w:ind w:right="-263"/>
              <w:jc w:val="center"/>
              <w:rPr>
                <w:b/>
                <w:sz w:val="20"/>
                <w:szCs w:val="20"/>
              </w:rPr>
            </w:pPr>
            <w:r w:rsidRPr="00141334">
              <w:rPr>
                <w:b/>
                <w:sz w:val="20"/>
                <w:szCs w:val="20"/>
              </w:rPr>
              <w:t>БЛАГОВЕЩЕН РАЙОНЫ</w:t>
            </w:r>
          </w:p>
          <w:p w:rsidR="001557F2" w:rsidRPr="00141334" w:rsidRDefault="001557F2" w:rsidP="001557F2">
            <w:pPr>
              <w:framePr w:hSpace="180" w:wrap="around" w:vAnchor="text" w:hAnchor="margin" w:xAlign="center" w:y="170"/>
              <w:ind w:right="-263"/>
              <w:jc w:val="center"/>
              <w:rPr>
                <w:b/>
                <w:sz w:val="20"/>
                <w:szCs w:val="20"/>
              </w:rPr>
            </w:pPr>
            <w:r w:rsidRPr="00141334">
              <w:rPr>
                <w:b/>
                <w:sz w:val="20"/>
                <w:szCs w:val="20"/>
              </w:rPr>
              <w:t>БАШКОРТОСТАН РЕСПУБЛИКА</w:t>
            </w:r>
            <w:proofErr w:type="gramStart"/>
            <w:r w:rsidRPr="00141334">
              <w:rPr>
                <w:b/>
                <w:sz w:val="20"/>
                <w:szCs w:val="20"/>
                <w:lang w:val="en-US"/>
              </w:rPr>
              <w:t>h</w:t>
            </w:r>
            <w:proofErr w:type="gramEnd"/>
            <w:r w:rsidRPr="00141334">
              <w:rPr>
                <w:b/>
                <w:sz w:val="20"/>
                <w:szCs w:val="20"/>
              </w:rPr>
              <w:t>Ы</w:t>
            </w:r>
          </w:p>
          <w:p w:rsidR="001557F2" w:rsidRPr="00141334" w:rsidRDefault="001557F2" w:rsidP="001557F2">
            <w:pPr>
              <w:jc w:val="center"/>
            </w:pPr>
          </w:p>
        </w:tc>
        <w:tc>
          <w:tcPr>
            <w:tcW w:w="1970" w:type="dxa"/>
            <w:tcBorders>
              <w:bottom w:val="triple" w:sz="4" w:space="0" w:color="auto"/>
            </w:tcBorders>
          </w:tcPr>
          <w:p w:rsidR="001557F2" w:rsidRPr="00141334" w:rsidRDefault="001557F2" w:rsidP="001557F2">
            <w:pPr>
              <w:spacing w:line="360" w:lineRule="auto"/>
              <w:jc w:val="center"/>
            </w:pPr>
            <w:r>
              <w:rPr>
                <w:noProof/>
              </w:rPr>
              <w:drawing>
                <wp:anchor distT="0" distB="0" distL="114300" distR="114300" simplePos="0" relativeHeight="251659264" behindDoc="1" locked="0" layoutInCell="1" allowOverlap="1">
                  <wp:simplePos x="0" y="0"/>
                  <wp:positionH relativeFrom="column">
                    <wp:posOffset>351155</wp:posOffset>
                  </wp:positionH>
                  <wp:positionV relativeFrom="paragraph">
                    <wp:posOffset>26035</wp:posOffset>
                  </wp:positionV>
                  <wp:extent cx="599440" cy="770890"/>
                  <wp:effectExtent l="19050" t="0" r="0" b="0"/>
                  <wp:wrapTight wrapText="bothSides">
                    <wp:wrapPolygon edited="0">
                      <wp:start x="-686" y="0"/>
                      <wp:lineTo x="-686" y="19216"/>
                      <wp:lineTo x="3432" y="20817"/>
                      <wp:lineTo x="8924" y="20817"/>
                      <wp:lineTo x="12356" y="20817"/>
                      <wp:lineTo x="17847" y="20817"/>
                      <wp:lineTo x="21280" y="19216"/>
                      <wp:lineTo x="21280"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599440" cy="770890"/>
                          </a:xfrm>
                          <a:prstGeom prst="rect">
                            <a:avLst/>
                          </a:prstGeom>
                          <a:noFill/>
                          <a:ln w="9525">
                            <a:noFill/>
                            <a:miter lim="800000"/>
                            <a:headEnd/>
                            <a:tailEnd/>
                          </a:ln>
                        </pic:spPr>
                      </pic:pic>
                    </a:graphicData>
                  </a:graphic>
                </wp:anchor>
              </w:drawing>
            </w:r>
          </w:p>
        </w:tc>
        <w:tc>
          <w:tcPr>
            <w:tcW w:w="4003" w:type="dxa"/>
            <w:tcBorders>
              <w:bottom w:val="triple" w:sz="4" w:space="0" w:color="auto"/>
            </w:tcBorders>
          </w:tcPr>
          <w:p w:rsidR="001557F2" w:rsidRPr="00593EB6" w:rsidRDefault="001557F2" w:rsidP="001557F2">
            <w:pPr>
              <w:pStyle w:val="af0"/>
              <w:jc w:val="center"/>
              <w:rPr>
                <w:b/>
                <w:sz w:val="20"/>
                <w:szCs w:val="20"/>
              </w:rPr>
            </w:pPr>
            <w:r w:rsidRPr="00593EB6">
              <w:rPr>
                <w:b/>
                <w:sz w:val="20"/>
                <w:szCs w:val="20"/>
              </w:rPr>
              <w:t>СОВЕТ СЕЛЬСКОГО ПОСЕЛЕНИЯ</w:t>
            </w:r>
          </w:p>
          <w:p w:rsidR="001557F2" w:rsidRPr="00593EB6" w:rsidRDefault="001557F2" w:rsidP="001557F2">
            <w:pPr>
              <w:pStyle w:val="af0"/>
              <w:jc w:val="center"/>
              <w:rPr>
                <w:b/>
                <w:sz w:val="20"/>
                <w:szCs w:val="20"/>
              </w:rPr>
            </w:pPr>
            <w:r>
              <w:rPr>
                <w:b/>
                <w:sz w:val="20"/>
                <w:szCs w:val="20"/>
              </w:rPr>
              <w:t>ВОЛКОВСКИЙ</w:t>
            </w:r>
            <w:r w:rsidRPr="00593EB6">
              <w:rPr>
                <w:b/>
                <w:sz w:val="20"/>
                <w:szCs w:val="20"/>
              </w:rPr>
              <w:t xml:space="preserve"> СЕЛЬСОВЕТ</w:t>
            </w:r>
          </w:p>
          <w:p w:rsidR="001557F2" w:rsidRPr="00593EB6" w:rsidRDefault="001557F2" w:rsidP="001557F2">
            <w:pPr>
              <w:pStyle w:val="af0"/>
              <w:jc w:val="center"/>
              <w:rPr>
                <w:b/>
                <w:sz w:val="20"/>
                <w:szCs w:val="20"/>
              </w:rPr>
            </w:pPr>
            <w:r w:rsidRPr="00593EB6">
              <w:rPr>
                <w:b/>
                <w:sz w:val="20"/>
                <w:szCs w:val="20"/>
              </w:rPr>
              <w:t>МУНИЦИПАЛЬНОГО РАЙОНА</w:t>
            </w:r>
          </w:p>
          <w:p w:rsidR="001557F2" w:rsidRPr="00593EB6" w:rsidRDefault="001557F2" w:rsidP="001557F2">
            <w:pPr>
              <w:pStyle w:val="af0"/>
              <w:jc w:val="center"/>
              <w:rPr>
                <w:b/>
                <w:sz w:val="20"/>
                <w:szCs w:val="20"/>
              </w:rPr>
            </w:pPr>
            <w:r w:rsidRPr="00593EB6">
              <w:rPr>
                <w:b/>
                <w:sz w:val="20"/>
                <w:szCs w:val="20"/>
              </w:rPr>
              <w:t>БЛАГОВЕЩЕНСКИЙ РАЙОН</w:t>
            </w:r>
          </w:p>
          <w:p w:rsidR="001557F2" w:rsidRPr="00593EB6" w:rsidRDefault="001557F2" w:rsidP="001557F2">
            <w:pPr>
              <w:pStyle w:val="af0"/>
              <w:jc w:val="center"/>
              <w:rPr>
                <w:b/>
                <w:bCs/>
                <w:sz w:val="20"/>
                <w:szCs w:val="20"/>
              </w:rPr>
            </w:pPr>
            <w:r w:rsidRPr="00593EB6">
              <w:rPr>
                <w:b/>
                <w:bCs/>
                <w:sz w:val="20"/>
                <w:szCs w:val="20"/>
              </w:rPr>
              <w:t>РЕСПУБЛИКА  БАШКОРТОСТАН</w:t>
            </w:r>
          </w:p>
          <w:p w:rsidR="001557F2" w:rsidRPr="00141334" w:rsidRDefault="001557F2" w:rsidP="001557F2">
            <w:pPr>
              <w:pStyle w:val="3"/>
              <w:jc w:val="center"/>
              <w:rPr>
                <w:rFonts w:ascii="Times New Roman" w:hAnsi="Times New Roman"/>
                <w:bCs w:val="0"/>
                <w:sz w:val="22"/>
                <w:szCs w:val="22"/>
              </w:rPr>
            </w:pPr>
          </w:p>
          <w:p w:rsidR="001557F2" w:rsidRPr="00141334" w:rsidRDefault="001557F2" w:rsidP="001557F2">
            <w:pPr>
              <w:jc w:val="center"/>
              <w:rPr>
                <w:sz w:val="20"/>
              </w:rPr>
            </w:pPr>
          </w:p>
        </w:tc>
      </w:tr>
    </w:tbl>
    <w:p w:rsidR="001557F2" w:rsidRDefault="001557F2" w:rsidP="001557F2">
      <w:pPr>
        <w:tabs>
          <w:tab w:val="left" w:pos="3285"/>
        </w:tabs>
        <w:rPr>
          <w:b/>
          <w:sz w:val="28"/>
          <w:szCs w:val="28"/>
        </w:rPr>
      </w:pPr>
      <w:r>
        <w:rPr>
          <w:b/>
          <w:sz w:val="28"/>
          <w:szCs w:val="28"/>
        </w:rPr>
        <w:t xml:space="preserve">                  Ҡ</w:t>
      </w:r>
      <w:r w:rsidRPr="00A02018">
        <w:rPr>
          <w:b/>
          <w:sz w:val="28"/>
          <w:szCs w:val="28"/>
        </w:rPr>
        <w:t xml:space="preserve">АРАР                                                                   </w:t>
      </w:r>
      <w:proofErr w:type="gramStart"/>
      <w:r w:rsidRPr="00A02018">
        <w:rPr>
          <w:b/>
          <w:sz w:val="28"/>
          <w:szCs w:val="28"/>
        </w:rPr>
        <w:t>Р</w:t>
      </w:r>
      <w:proofErr w:type="gramEnd"/>
      <w:r w:rsidRPr="00A02018">
        <w:rPr>
          <w:b/>
          <w:sz w:val="28"/>
          <w:szCs w:val="28"/>
        </w:rPr>
        <w:t xml:space="preserve"> Е Ш Е Н И Е</w:t>
      </w:r>
    </w:p>
    <w:p w:rsidR="001557F2" w:rsidRPr="00A02018" w:rsidRDefault="001557F2" w:rsidP="001557F2">
      <w:pPr>
        <w:tabs>
          <w:tab w:val="left" w:pos="3285"/>
        </w:tabs>
        <w:jc w:val="center"/>
        <w:rPr>
          <w:b/>
          <w:sz w:val="28"/>
          <w:szCs w:val="28"/>
        </w:rPr>
      </w:pPr>
    </w:p>
    <w:p w:rsidR="001557F2" w:rsidRDefault="001557F2" w:rsidP="001557F2">
      <w:pPr>
        <w:tabs>
          <w:tab w:val="left" w:pos="3285"/>
        </w:tabs>
        <w:jc w:val="center"/>
        <w:rPr>
          <w:sz w:val="28"/>
          <w:szCs w:val="28"/>
        </w:rPr>
      </w:pPr>
      <w:r>
        <w:rPr>
          <w:sz w:val="28"/>
          <w:szCs w:val="28"/>
        </w:rPr>
        <w:t xml:space="preserve">25  декабрь  2020й.                 </w:t>
      </w:r>
      <w:r w:rsidRPr="00D30ECF">
        <w:rPr>
          <w:sz w:val="28"/>
          <w:szCs w:val="28"/>
        </w:rPr>
        <w:t xml:space="preserve">  </w:t>
      </w:r>
      <w:r>
        <w:rPr>
          <w:sz w:val="28"/>
          <w:szCs w:val="28"/>
        </w:rPr>
        <w:t>№ 21-</w:t>
      </w:r>
      <w:r w:rsidRPr="00D30ECF">
        <w:rPr>
          <w:sz w:val="28"/>
          <w:szCs w:val="28"/>
        </w:rPr>
        <w:t xml:space="preserve"> </w:t>
      </w:r>
      <w:r>
        <w:rPr>
          <w:sz w:val="28"/>
          <w:szCs w:val="28"/>
        </w:rPr>
        <w:t>2</w:t>
      </w:r>
      <w:r w:rsidRPr="00D30ECF">
        <w:rPr>
          <w:sz w:val="28"/>
          <w:szCs w:val="28"/>
        </w:rPr>
        <w:t xml:space="preserve">  </w:t>
      </w:r>
      <w:r>
        <w:rPr>
          <w:sz w:val="28"/>
          <w:szCs w:val="28"/>
        </w:rPr>
        <w:t xml:space="preserve">               25 декабря  2020</w:t>
      </w:r>
      <w:r w:rsidRPr="00D30ECF">
        <w:rPr>
          <w:sz w:val="28"/>
          <w:szCs w:val="28"/>
        </w:rPr>
        <w:t>г.</w:t>
      </w:r>
    </w:p>
    <w:p w:rsidR="00376978" w:rsidRPr="0019001F" w:rsidRDefault="00376978" w:rsidP="001557F2">
      <w:pPr>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0C2215">
        <w:rPr>
          <w:b/>
          <w:color w:val="000000" w:themeColor="text1"/>
          <w:sz w:val="26"/>
          <w:szCs w:val="26"/>
        </w:rPr>
        <w:t>Волковский</w:t>
      </w:r>
      <w:r w:rsidR="00FA6FEA" w:rsidRPr="0019001F">
        <w:rPr>
          <w:b/>
          <w:color w:val="000000" w:themeColor="text1"/>
          <w:sz w:val="26"/>
          <w:szCs w:val="26"/>
        </w:rPr>
        <w:t xml:space="preserve"> сельсовет муниципального района </w:t>
      </w:r>
      <w:r w:rsidR="000C2215">
        <w:rPr>
          <w:b/>
          <w:color w:val="000000" w:themeColor="text1"/>
          <w:sz w:val="26"/>
          <w:szCs w:val="26"/>
        </w:rPr>
        <w:t xml:space="preserve">Благовещенский </w:t>
      </w:r>
      <w:r w:rsidR="00FA6FEA" w:rsidRPr="0019001F">
        <w:rPr>
          <w:b/>
          <w:color w:val="000000" w:themeColor="text1"/>
          <w:sz w:val="26"/>
          <w:szCs w:val="26"/>
        </w:rPr>
        <w:t xml:space="preserve">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0C2215">
        <w:rPr>
          <w:b/>
          <w:color w:val="000000" w:themeColor="text1"/>
          <w:sz w:val="26"/>
          <w:szCs w:val="26"/>
        </w:rPr>
        <w:t>Волковский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0C2215">
        <w:rPr>
          <w:b/>
          <w:color w:val="000000" w:themeColor="text1"/>
          <w:sz w:val="26"/>
          <w:szCs w:val="26"/>
        </w:rPr>
        <w:t>Благовещенский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0C2215">
        <w:rPr>
          <w:sz w:val="26"/>
          <w:szCs w:val="26"/>
        </w:rPr>
        <w:t>Волковский</w:t>
      </w:r>
      <w:r w:rsidR="0019001F" w:rsidRPr="0019001F">
        <w:rPr>
          <w:sz w:val="26"/>
          <w:szCs w:val="26"/>
        </w:rPr>
        <w:t xml:space="preserve"> сельсовет муниципального района </w:t>
      </w:r>
      <w:r w:rsidR="000C2215">
        <w:rPr>
          <w:sz w:val="26"/>
          <w:szCs w:val="26"/>
        </w:rPr>
        <w:t>Благовещенский</w:t>
      </w:r>
      <w:r w:rsidR="0019001F" w:rsidRPr="0019001F">
        <w:rPr>
          <w:sz w:val="26"/>
          <w:szCs w:val="26"/>
        </w:rPr>
        <w:t xml:space="preserve"> район Республики Башкортостан согласно приложению к настоящему решению.</w:t>
      </w:r>
    </w:p>
    <w:p w:rsidR="0019001F" w:rsidRPr="00B65BDA" w:rsidRDefault="0019001F" w:rsidP="00B65BDA">
      <w:pPr>
        <w:autoSpaceDE w:val="0"/>
        <w:autoSpaceDN w:val="0"/>
        <w:adjustRightInd w:val="0"/>
        <w:ind w:firstLine="709"/>
        <w:jc w:val="both"/>
        <w:rPr>
          <w:b/>
          <w:bCs/>
          <w:i/>
          <w:sz w:val="28"/>
          <w:szCs w:val="28"/>
        </w:rPr>
      </w:pPr>
      <w:r w:rsidRPr="0019001F">
        <w:rPr>
          <w:sz w:val="26"/>
          <w:szCs w:val="26"/>
        </w:rPr>
        <w:t xml:space="preserve">2. </w:t>
      </w:r>
      <w:r w:rsidRPr="0019001F">
        <w:rPr>
          <w:sz w:val="26"/>
          <w:szCs w:val="26"/>
        </w:rPr>
        <w:tab/>
      </w:r>
      <w:proofErr w:type="gramStart"/>
      <w:r w:rsidRPr="00CF57AD">
        <w:t xml:space="preserve">Признать утратившим силу решение Совета сельского поселения </w:t>
      </w:r>
      <w:r w:rsidR="000C2215" w:rsidRPr="00CF57AD">
        <w:t>Волковский</w:t>
      </w:r>
      <w:r w:rsidRPr="00CF57AD">
        <w:t xml:space="preserve"> сельсовет муниципального района </w:t>
      </w:r>
      <w:r w:rsidR="000C2215" w:rsidRPr="00CF57AD">
        <w:t>Благовещенский</w:t>
      </w:r>
      <w:r w:rsidRPr="00CF57AD">
        <w:t xml:space="preserve"> район Республики Башкортостан от </w:t>
      </w:r>
      <w:r w:rsidR="00B65BDA" w:rsidRPr="00CF57AD">
        <w:t>20.09.2019 года № 1-11</w:t>
      </w:r>
      <w:r w:rsidRPr="00CF57AD">
        <w:t xml:space="preserve"> «Об утверждении Регламента Совета сельского поселения </w:t>
      </w:r>
      <w:r w:rsidR="00B65BDA" w:rsidRPr="00CF57AD">
        <w:t>Волковский</w:t>
      </w:r>
      <w:r w:rsidRPr="00CF57AD">
        <w:t xml:space="preserve"> сельсовет муниципального района </w:t>
      </w:r>
      <w:r w:rsidR="00B65BDA" w:rsidRPr="00CF57AD">
        <w:t xml:space="preserve">Благовещенский </w:t>
      </w:r>
      <w:r w:rsidRPr="00CF57AD">
        <w:t>район Республики Башкортостан»</w:t>
      </w:r>
      <w:r w:rsidR="00B65BDA" w:rsidRPr="00CF57AD">
        <w:t xml:space="preserve">, </w:t>
      </w:r>
      <w:r w:rsidR="00B65BDA" w:rsidRPr="00CF57AD">
        <w:rPr>
          <w:bCs/>
        </w:rPr>
        <w:t>о внесении изменений в Регламент Совета сельского поселения Волковский сельсовет муниципального района Благовещенский район Республики Башкортостан</w:t>
      </w:r>
      <w:r w:rsidR="00B65BDA" w:rsidRPr="00CF57AD">
        <w:rPr>
          <w:b/>
          <w:bCs/>
          <w:i/>
        </w:rPr>
        <w:t xml:space="preserve"> </w:t>
      </w:r>
      <w:r w:rsidR="00B65BDA" w:rsidRPr="00CF57AD">
        <w:rPr>
          <w:bCs/>
        </w:rPr>
        <w:t>от 28.08.2020 года №16-2.</w:t>
      </w:r>
      <w:proofErr w:type="gramEnd"/>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B65BDA">
        <w:rPr>
          <w:color w:val="000000" w:themeColor="text1"/>
          <w:sz w:val="26"/>
          <w:szCs w:val="26"/>
        </w:rPr>
        <w:t>Волковский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0C2215">
        <w:rPr>
          <w:sz w:val="26"/>
          <w:szCs w:val="26"/>
        </w:rPr>
        <w:t>Благовещенский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по адресу:</w:t>
      </w:r>
      <w:r w:rsidR="002B5C04">
        <w:rPr>
          <w:color w:val="000000" w:themeColor="text1"/>
          <w:sz w:val="26"/>
          <w:szCs w:val="26"/>
        </w:rPr>
        <w:t xml:space="preserve"> РБ, Благовещенский район с. Волково ул. </w:t>
      </w:r>
      <w:proofErr w:type="gramStart"/>
      <w:r w:rsidR="002B5C04">
        <w:rPr>
          <w:color w:val="000000" w:themeColor="text1"/>
          <w:sz w:val="26"/>
          <w:szCs w:val="26"/>
        </w:rPr>
        <w:t>Молодежная</w:t>
      </w:r>
      <w:proofErr w:type="gramEnd"/>
      <w:r w:rsidR="002B5C04">
        <w:rPr>
          <w:color w:val="000000" w:themeColor="text1"/>
          <w:sz w:val="26"/>
          <w:szCs w:val="26"/>
        </w:rPr>
        <w:t xml:space="preserve"> д.1/Б</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B65BDA">
        <w:rPr>
          <w:sz w:val="26"/>
          <w:szCs w:val="26"/>
        </w:rPr>
        <w:t>Волковский</w:t>
      </w:r>
      <w:r>
        <w:rPr>
          <w:sz w:val="26"/>
          <w:szCs w:val="26"/>
        </w:rPr>
        <w:t xml:space="preserve"> сельсовет </w:t>
      </w:r>
      <w:r w:rsidRPr="0019001F">
        <w:rPr>
          <w:sz w:val="26"/>
          <w:szCs w:val="26"/>
          <w:lang w:val="ba-RU"/>
        </w:rPr>
        <w:t xml:space="preserve">муниципального района </w:t>
      </w:r>
      <w:r w:rsidR="00B65BDA">
        <w:rPr>
          <w:sz w:val="26"/>
          <w:szCs w:val="26"/>
          <w:lang w:val="ba-RU"/>
        </w:rPr>
        <w:t xml:space="preserve">Благовещенский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Default="00FA6FEA" w:rsidP="00FA6FEA">
      <w:pPr>
        <w:jc w:val="both"/>
        <w:rPr>
          <w:color w:val="000000" w:themeColor="text1"/>
          <w:sz w:val="26"/>
          <w:szCs w:val="26"/>
        </w:rPr>
      </w:pPr>
    </w:p>
    <w:p w:rsidR="001557F2" w:rsidRDefault="001557F2" w:rsidP="00FA6FEA">
      <w:pPr>
        <w:jc w:val="both"/>
        <w:rPr>
          <w:color w:val="000000" w:themeColor="text1"/>
          <w:sz w:val="26"/>
          <w:szCs w:val="26"/>
        </w:rPr>
      </w:pPr>
    </w:p>
    <w:p w:rsidR="001557F2" w:rsidRPr="0019001F" w:rsidRDefault="001557F2" w:rsidP="00FA6FEA">
      <w:pPr>
        <w:jc w:val="both"/>
        <w:rPr>
          <w:color w:val="000000" w:themeColor="text1"/>
          <w:sz w:val="26"/>
          <w:szCs w:val="26"/>
        </w:rPr>
      </w:pPr>
    </w:p>
    <w:p w:rsidR="00B65BDA"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p>
    <w:p w:rsidR="002761DD" w:rsidRPr="0019001F" w:rsidRDefault="00B65BDA" w:rsidP="002761DD">
      <w:pPr>
        <w:jc w:val="both"/>
        <w:rPr>
          <w:color w:val="000000" w:themeColor="text1"/>
          <w:sz w:val="26"/>
          <w:szCs w:val="26"/>
        </w:rPr>
      </w:pPr>
      <w:r>
        <w:rPr>
          <w:color w:val="000000" w:themeColor="text1"/>
          <w:sz w:val="26"/>
          <w:szCs w:val="26"/>
        </w:rPr>
        <w:t>Волковский</w:t>
      </w:r>
      <w:r w:rsidR="002761DD" w:rsidRPr="0019001F">
        <w:rPr>
          <w:color w:val="000000" w:themeColor="text1"/>
          <w:sz w:val="26"/>
          <w:szCs w:val="26"/>
        </w:rPr>
        <w:t xml:space="preserve"> сельсовет </w:t>
      </w:r>
    </w:p>
    <w:p w:rsidR="00B65BDA"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p>
    <w:p w:rsidR="002761DD" w:rsidRPr="0019001F" w:rsidRDefault="00B65BDA" w:rsidP="002761DD">
      <w:pPr>
        <w:jc w:val="both"/>
        <w:rPr>
          <w:color w:val="000000" w:themeColor="text1"/>
          <w:sz w:val="26"/>
          <w:szCs w:val="26"/>
        </w:rPr>
      </w:pPr>
      <w:r>
        <w:rPr>
          <w:color w:val="000000" w:themeColor="text1"/>
          <w:sz w:val="26"/>
          <w:szCs w:val="26"/>
        </w:rPr>
        <w:t>Благовещенский</w:t>
      </w:r>
      <w:r w:rsidR="002761DD" w:rsidRPr="0019001F">
        <w:rPr>
          <w:color w:val="000000" w:themeColor="text1"/>
          <w:sz w:val="26"/>
          <w:szCs w:val="26"/>
        </w:rPr>
        <w:t xml:space="preserve"> район </w:t>
      </w:r>
    </w:p>
    <w:p w:rsidR="002761DD" w:rsidRPr="00B65BDA"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B65BDA">
        <w:rPr>
          <w:color w:val="000000" w:themeColor="text1"/>
          <w:sz w:val="26"/>
          <w:szCs w:val="26"/>
        </w:rPr>
        <w:t xml:space="preserve">                                                               Г.Р. Карамова</w:t>
      </w:r>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557F2" w:rsidRDefault="001557F2" w:rsidP="00D82EC1">
      <w:pPr>
        <w:jc w:val="center"/>
        <w:rPr>
          <w:b/>
          <w:sz w:val="32"/>
          <w:szCs w:val="32"/>
        </w:rPr>
      </w:pPr>
    </w:p>
    <w:p w:rsidR="001557F2" w:rsidRDefault="001557F2" w:rsidP="00D82EC1">
      <w:pPr>
        <w:jc w:val="center"/>
        <w:rPr>
          <w:b/>
          <w:sz w:val="32"/>
          <w:szCs w:val="32"/>
        </w:rPr>
      </w:pPr>
    </w:p>
    <w:p w:rsidR="0019001F" w:rsidRDefault="0019001F" w:rsidP="00D82EC1">
      <w:pPr>
        <w:jc w:val="center"/>
        <w:rPr>
          <w:b/>
          <w:sz w:val="32"/>
          <w:szCs w:val="32"/>
        </w:rPr>
      </w:pPr>
    </w:p>
    <w:p w:rsidR="00C60949" w:rsidRDefault="00C60949" w:rsidP="00875307">
      <w:pP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CF57AD" w:rsidRDefault="00294B32" w:rsidP="00D82EC1">
      <w:pPr>
        <w:jc w:val="center"/>
        <w:rPr>
          <w:b/>
          <w:sz w:val="32"/>
          <w:szCs w:val="32"/>
        </w:rPr>
      </w:pPr>
      <w:r w:rsidRPr="00D82EC1">
        <w:rPr>
          <w:b/>
          <w:sz w:val="32"/>
          <w:szCs w:val="32"/>
        </w:rPr>
        <w:t xml:space="preserve">СОВЕТА СЕЛЬСКОГО ПОСЕЛЕНИЯ </w:t>
      </w:r>
      <w:r w:rsidR="00B65BDA">
        <w:rPr>
          <w:b/>
          <w:sz w:val="32"/>
          <w:szCs w:val="32"/>
        </w:rPr>
        <w:t>ВОЛКОВСКИЙ</w:t>
      </w:r>
      <w:r w:rsidRPr="00D82EC1">
        <w:rPr>
          <w:b/>
          <w:sz w:val="32"/>
          <w:szCs w:val="32"/>
        </w:rPr>
        <w:t xml:space="preserve"> СЕЛЬСОВЕТ МУНИЦИПАЛЬНОГО РАЙОНА </w:t>
      </w:r>
      <w:r w:rsidR="00B65BDA">
        <w:rPr>
          <w:b/>
          <w:sz w:val="32"/>
          <w:szCs w:val="32"/>
        </w:rPr>
        <w:t>БЛАГОВЕЩЕНСКИЙ</w:t>
      </w:r>
      <w:r w:rsidRPr="00D82EC1">
        <w:rPr>
          <w:b/>
          <w:sz w:val="32"/>
          <w:szCs w:val="32"/>
        </w:rPr>
        <w:t xml:space="preserve"> РАЙОН </w:t>
      </w:r>
    </w:p>
    <w:p w:rsidR="00294B32" w:rsidRPr="00D82EC1" w:rsidRDefault="00294B32" w:rsidP="00D82EC1">
      <w:pPr>
        <w:jc w:val="center"/>
        <w:rPr>
          <w:b/>
          <w:sz w:val="32"/>
          <w:szCs w:val="32"/>
        </w:rPr>
      </w:pPr>
      <w:r w:rsidRPr="00D82EC1">
        <w:rPr>
          <w:b/>
          <w:sz w:val="32"/>
          <w:szCs w:val="32"/>
        </w:rPr>
        <w:t>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CF57AD" w:rsidRPr="00D82EC1" w:rsidRDefault="00CF57AD"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875307" w:rsidRDefault="00875307" w:rsidP="00D82EC1">
      <w:pPr>
        <w:jc w:val="center"/>
        <w:rPr>
          <w:b/>
          <w:sz w:val="32"/>
          <w:szCs w:val="32"/>
        </w:rPr>
      </w:pPr>
    </w:p>
    <w:p w:rsidR="00875307" w:rsidRDefault="00875307" w:rsidP="00D82EC1">
      <w:pPr>
        <w:jc w:val="center"/>
        <w:rPr>
          <w:b/>
          <w:sz w:val="32"/>
          <w:szCs w:val="32"/>
        </w:rPr>
      </w:pPr>
    </w:p>
    <w:p w:rsidR="00875307" w:rsidRDefault="00875307" w:rsidP="00D82EC1">
      <w:pPr>
        <w:jc w:val="center"/>
        <w:rPr>
          <w:b/>
          <w:sz w:val="32"/>
          <w:szCs w:val="32"/>
        </w:rPr>
      </w:pPr>
    </w:p>
    <w:p w:rsidR="001557F2" w:rsidRDefault="001557F2" w:rsidP="001557F2">
      <w:pPr>
        <w:rPr>
          <w:b/>
          <w:sz w:val="32"/>
          <w:szCs w:val="32"/>
        </w:rPr>
      </w:pPr>
    </w:p>
    <w:p w:rsidR="00690977" w:rsidRPr="00D82EC1" w:rsidRDefault="00690977" w:rsidP="00B65BDA">
      <w:pP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B65BDA">
        <w:rPr>
          <w:b/>
          <w:sz w:val="26"/>
          <w:szCs w:val="26"/>
        </w:rPr>
        <w:t>ВОЛКОВСКИЙ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B65BDA">
        <w:rPr>
          <w:b/>
          <w:sz w:val="26"/>
          <w:szCs w:val="26"/>
        </w:rPr>
        <w:t>БЛАГОВЕЩЕНСКИЙ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0C2215">
      <w:pPr>
        <w:pStyle w:val="1"/>
        <w:rPr>
          <w:sz w:val="26"/>
          <w:szCs w:val="26"/>
        </w:rPr>
      </w:pP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B65BDA">
        <w:rPr>
          <w:color w:val="000000" w:themeColor="text1"/>
        </w:rPr>
        <w:t xml:space="preserve">Волковский </w:t>
      </w:r>
      <w:r w:rsidRPr="00C435F1">
        <w:rPr>
          <w:color w:val="000000" w:themeColor="text1"/>
        </w:rPr>
        <w:t xml:space="preserve"> сельсовет муниципального района </w:t>
      </w:r>
      <w:r w:rsidR="00B65BDA">
        <w:rPr>
          <w:color w:val="000000" w:themeColor="text1"/>
        </w:rPr>
        <w:t>Благовещенский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65BDA">
        <w:rPr>
          <w:color w:val="000000" w:themeColor="text1"/>
        </w:rPr>
        <w:t xml:space="preserve">Волковский </w:t>
      </w:r>
      <w:r w:rsidRPr="00C435F1">
        <w:rPr>
          <w:color w:val="000000" w:themeColor="text1"/>
        </w:rPr>
        <w:t xml:space="preserve">сельсовет муниципального района </w:t>
      </w:r>
      <w:r w:rsidR="00B65BDA">
        <w:rPr>
          <w:color w:val="000000" w:themeColor="text1"/>
        </w:rPr>
        <w:t>Благовещенский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B65BDA">
        <w:rPr>
          <w:color w:val="000000" w:themeColor="text1"/>
        </w:rPr>
        <w:t>Волковский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B65BDA">
        <w:rPr>
          <w:color w:val="000000" w:themeColor="text1"/>
        </w:rPr>
        <w:t>Благовещенский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B65BDA" w:rsidRPr="00B65BDA">
        <w:rPr>
          <w:color w:val="000000" w:themeColor="text1"/>
          <w:sz w:val="24"/>
          <w:szCs w:val="24"/>
        </w:rPr>
        <w:t>Волковский</w:t>
      </w:r>
      <w:r w:rsidRPr="00C435F1">
        <w:rPr>
          <w:color w:val="000000" w:themeColor="text1"/>
          <w:sz w:val="26"/>
          <w:szCs w:val="26"/>
        </w:rPr>
        <w:t xml:space="preserve"> сельсовет муниципального района </w:t>
      </w:r>
      <w:r w:rsidR="00B65BDA">
        <w:rPr>
          <w:color w:val="000000" w:themeColor="text1"/>
          <w:sz w:val="26"/>
          <w:szCs w:val="26"/>
        </w:rPr>
        <w:t>Благовещенский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65BDA" w:rsidRPr="00B65BDA">
        <w:rPr>
          <w:color w:val="000000" w:themeColor="text1"/>
          <w:sz w:val="24"/>
          <w:szCs w:val="24"/>
        </w:rPr>
        <w:t>Волковский</w:t>
      </w:r>
      <w:r w:rsidRPr="00C435F1">
        <w:rPr>
          <w:color w:val="000000" w:themeColor="text1"/>
          <w:sz w:val="26"/>
          <w:szCs w:val="26"/>
        </w:rPr>
        <w:t xml:space="preserve"> сельсовет муниципального района </w:t>
      </w:r>
      <w:r w:rsidR="00B65BDA">
        <w:rPr>
          <w:color w:val="000000" w:themeColor="text1"/>
          <w:sz w:val="26"/>
          <w:szCs w:val="26"/>
        </w:rPr>
        <w:t>Благовещенский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B65BDA">
        <w:rPr>
          <w:color w:val="000000" w:themeColor="text1"/>
          <w:sz w:val="26"/>
          <w:szCs w:val="26"/>
        </w:rPr>
        <w:t>Благовещенский</w:t>
      </w:r>
      <w:r w:rsidR="00941A86" w:rsidRPr="00C435F1">
        <w:rPr>
          <w:color w:val="000000" w:themeColor="text1"/>
          <w:sz w:val="26"/>
          <w:szCs w:val="26"/>
        </w:rPr>
        <w:t xml:space="preserve"> сельсовет муниципального района </w:t>
      </w:r>
      <w:r w:rsidR="00B65BDA">
        <w:rPr>
          <w:color w:val="000000" w:themeColor="text1"/>
          <w:sz w:val="26"/>
          <w:szCs w:val="26"/>
        </w:rPr>
        <w:t>Благовещенский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B65BDA">
        <w:rPr>
          <w:color w:val="000000" w:themeColor="text1"/>
          <w:sz w:val="26"/>
          <w:szCs w:val="26"/>
        </w:rPr>
        <w:t>Волковский семь</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65BDA">
        <w:rPr>
          <w:color w:val="000000" w:themeColor="text1"/>
          <w:sz w:val="26"/>
          <w:szCs w:val="26"/>
        </w:rPr>
        <w:t>Благовещенский</w:t>
      </w:r>
      <w:r w:rsidR="00777129" w:rsidRPr="00C435F1">
        <w:rPr>
          <w:color w:val="000000" w:themeColor="text1"/>
          <w:sz w:val="26"/>
          <w:szCs w:val="26"/>
        </w:rPr>
        <w:t xml:space="preserve"> сельсовет муниципального района </w:t>
      </w:r>
      <w:r w:rsidR="00B65BDA">
        <w:rPr>
          <w:color w:val="000000" w:themeColor="text1"/>
          <w:sz w:val="26"/>
          <w:szCs w:val="26"/>
        </w:rPr>
        <w:t>Благовещенский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B341E"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B341E">
        <w:rPr>
          <w:color w:val="000000" w:themeColor="text1"/>
          <w:sz w:val="26"/>
          <w:szCs w:val="26"/>
        </w:rPr>
        <w:t>представляют отчеты главе сельского поселения о работе постоянной комиссии за квартал, полу</w:t>
      </w:r>
      <w:r w:rsidR="002B341E">
        <w:rPr>
          <w:color w:val="000000" w:themeColor="text1"/>
          <w:sz w:val="26"/>
          <w:szCs w:val="26"/>
        </w:rPr>
        <w:t>годие, год.</w:t>
      </w:r>
    </w:p>
    <w:p w:rsidR="00FA6FEA" w:rsidRPr="002B341E"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B341E">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65BDA">
        <w:rPr>
          <w:color w:val="000000" w:themeColor="text1"/>
          <w:sz w:val="26"/>
          <w:szCs w:val="26"/>
        </w:rPr>
        <w:t>Волковский</w:t>
      </w:r>
      <w:r w:rsidRPr="00C435F1">
        <w:rPr>
          <w:color w:val="000000" w:themeColor="text1"/>
          <w:sz w:val="26"/>
          <w:szCs w:val="26"/>
        </w:rPr>
        <w:t xml:space="preserve"> сельсовет муниципального района </w:t>
      </w:r>
      <w:r w:rsidR="00B65BDA">
        <w:rPr>
          <w:color w:val="000000" w:themeColor="text1"/>
          <w:sz w:val="26"/>
          <w:szCs w:val="26"/>
        </w:rPr>
        <w:t>Волковский</w:t>
      </w:r>
      <w:r w:rsidR="00781BF0">
        <w:rPr>
          <w:color w:val="000000" w:themeColor="text1"/>
          <w:sz w:val="26"/>
          <w:szCs w:val="26"/>
        </w:rPr>
        <w:t xml:space="preserve"> </w:t>
      </w:r>
      <w:r w:rsidR="00B65BDA">
        <w:rPr>
          <w:color w:val="000000" w:themeColor="text1"/>
          <w:sz w:val="26"/>
          <w:szCs w:val="26"/>
        </w:rPr>
        <w:t>Благовещенский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B65BDA">
        <w:rPr>
          <w:color w:val="000000" w:themeColor="text1"/>
          <w:sz w:val="26"/>
          <w:szCs w:val="26"/>
        </w:rPr>
        <w:t>Волковский</w:t>
      </w:r>
      <w:r w:rsidR="00457044" w:rsidRPr="00C435F1">
        <w:rPr>
          <w:color w:val="000000" w:themeColor="text1"/>
          <w:sz w:val="26"/>
          <w:szCs w:val="26"/>
        </w:rPr>
        <w:t xml:space="preserve"> сельсовет муниципального района </w:t>
      </w:r>
      <w:r w:rsidR="00B65BDA">
        <w:rPr>
          <w:color w:val="000000" w:themeColor="text1"/>
          <w:sz w:val="26"/>
          <w:szCs w:val="26"/>
        </w:rPr>
        <w:t>Волковский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B65BDA">
        <w:rPr>
          <w:color w:val="000000" w:themeColor="text1"/>
          <w:sz w:val="26"/>
          <w:szCs w:val="26"/>
        </w:rPr>
        <w:t>Волковский</w:t>
      </w:r>
      <w:r w:rsidR="00457044" w:rsidRPr="00C435F1">
        <w:rPr>
          <w:color w:val="000000" w:themeColor="text1"/>
          <w:sz w:val="26"/>
          <w:szCs w:val="26"/>
        </w:rPr>
        <w:t xml:space="preserve"> сельсовет муниципального района </w:t>
      </w:r>
      <w:r w:rsidR="00781BF0">
        <w:rPr>
          <w:color w:val="000000" w:themeColor="text1"/>
          <w:sz w:val="26"/>
          <w:szCs w:val="26"/>
        </w:rPr>
        <w:t>Волковский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C435F1">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сельского поселения</w:t>
      </w:r>
      <w:r w:rsidRPr="00C435F1">
        <w:rPr>
          <w:iCs/>
          <w:color w:val="000000" w:themeColor="text1"/>
          <w:sz w:val="26"/>
          <w:szCs w:val="26"/>
        </w:rPr>
        <w:t>.</w:t>
      </w:r>
    </w:p>
    <w:p w:rsidR="002B341E" w:rsidRPr="002B341E" w:rsidRDefault="004C29AF" w:rsidP="002B341E">
      <w:pPr>
        <w:pStyle w:val="ConsPlusNormal"/>
        <w:ind w:firstLine="709"/>
        <w:jc w:val="both"/>
        <w:rPr>
          <w:i/>
        </w:rPr>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Default="004C29AF" w:rsidP="000525E5">
      <w:pPr>
        <w:ind w:firstLine="709"/>
        <w:jc w:val="both"/>
        <w:rPr>
          <w:iCs/>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2B341E">
        <w:rPr>
          <w:iCs/>
          <w:color w:val="000000" w:themeColor="text1"/>
          <w:sz w:val="26"/>
          <w:szCs w:val="26"/>
        </w:rPr>
        <w:t>.</w:t>
      </w:r>
    </w:p>
    <w:p w:rsidR="002B341E" w:rsidRPr="00C435F1" w:rsidRDefault="002B341E"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65BDA">
        <w:rPr>
          <w:color w:val="000000" w:themeColor="text1"/>
          <w:sz w:val="26"/>
          <w:szCs w:val="26"/>
        </w:rPr>
        <w:t>Волковский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2B341E" w:rsidRDefault="00FA6FEA" w:rsidP="000525E5">
      <w:pPr>
        <w:ind w:firstLine="709"/>
        <w:jc w:val="both"/>
        <w:rPr>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B341E">
        <w:rPr>
          <w:color w:val="000000" w:themeColor="text1"/>
          <w:sz w:val="26"/>
          <w:szCs w:val="26"/>
        </w:rPr>
        <w:t>3-х</w:t>
      </w:r>
      <w:r w:rsidR="002A42C0" w:rsidRPr="00C435F1">
        <w:rPr>
          <w:color w:val="000000" w:themeColor="text1"/>
          <w:sz w:val="26"/>
          <w:szCs w:val="26"/>
        </w:rPr>
        <w:t xml:space="preserve"> </w:t>
      </w:r>
      <w:r w:rsidRPr="00C435F1">
        <w:rPr>
          <w:color w:val="000000" w:themeColor="text1"/>
          <w:sz w:val="26"/>
          <w:szCs w:val="26"/>
        </w:rPr>
        <w:t>ее членов</w:t>
      </w:r>
      <w:r w:rsidR="002B341E">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2B341E">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lastRenderedPageBreak/>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2B341E" w:rsidP="000525E5">
      <w:pPr>
        <w:pStyle w:val="a5"/>
        <w:spacing w:line="240" w:lineRule="auto"/>
        <w:rPr>
          <w:color w:val="000000" w:themeColor="text1"/>
          <w:sz w:val="26"/>
          <w:szCs w:val="26"/>
        </w:rPr>
      </w:pPr>
      <w:proofErr w:type="gramStart"/>
      <w:r>
        <w:rPr>
          <w:iCs/>
          <w:color w:val="000000" w:themeColor="text1"/>
          <w:sz w:val="26"/>
          <w:szCs w:val="26"/>
        </w:rPr>
        <w:t xml:space="preserve">Секретарь </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C435F1">
        <w:rPr>
          <w:color w:val="000000" w:themeColor="text1"/>
          <w:sz w:val="26"/>
          <w:szCs w:val="26"/>
        </w:rPr>
        <w:t xml:space="preserve"> Председатель </w:t>
      </w:r>
      <w:r>
        <w:rPr>
          <w:iCs/>
          <w:color w:val="000000" w:themeColor="text1"/>
          <w:sz w:val="26"/>
          <w:szCs w:val="26"/>
        </w:rPr>
        <w:t>секретарь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w:t>
      </w:r>
      <w:r w:rsidR="002B341E">
        <w:rPr>
          <w:sz w:val="26"/>
          <w:szCs w:val="26"/>
        </w:rPr>
        <w:t xml:space="preserve">ть участие староста (старосты) </w:t>
      </w:r>
      <w:r w:rsidR="00D5376A" w:rsidRPr="00D5376A">
        <w:rPr>
          <w:sz w:val="26"/>
          <w:szCs w:val="26"/>
        </w:rPr>
        <w:t>села Волково, д</w:t>
      </w:r>
      <w:proofErr w:type="gramStart"/>
      <w:r w:rsidR="00D5376A" w:rsidRPr="00D5376A">
        <w:rPr>
          <w:sz w:val="26"/>
          <w:szCs w:val="26"/>
        </w:rPr>
        <w:t>.К</w:t>
      </w:r>
      <w:proofErr w:type="gramEnd"/>
      <w:r w:rsidR="00D5376A" w:rsidRPr="00D5376A">
        <w:rPr>
          <w:sz w:val="26"/>
          <w:szCs w:val="26"/>
        </w:rPr>
        <w:t>улики, д. Туктарово</w:t>
      </w:r>
      <w:r w:rsidR="00D5376A" w:rsidRPr="00D5376A">
        <w:rPr>
          <w:i/>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435F1">
        <w:rPr>
          <w:i/>
          <w:color w:val="000000" w:themeColor="text1"/>
          <w:sz w:val="26"/>
          <w:szCs w:val="26"/>
        </w:rPr>
        <w:t>,</w:t>
      </w:r>
      <w:r w:rsidR="002B341E">
        <w:rPr>
          <w:i/>
          <w:color w:val="000000" w:themeColor="text1"/>
          <w:sz w:val="26"/>
          <w:szCs w:val="26"/>
        </w:rPr>
        <w:t xml:space="preserve"> </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2B341E">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2B341E">
        <w:rPr>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002B341E">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2B341E">
        <w:rPr>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2B341E" w:rsidRDefault="002B341E" w:rsidP="000525E5">
      <w:pPr>
        <w:pStyle w:val="a3"/>
        <w:spacing w:line="240" w:lineRule="auto"/>
        <w:ind w:firstLine="709"/>
        <w:rPr>
          <w:b/>
          <w:color w:val="000000" w:themeColor="text1"/>
          <w:sz w:val="26"/>
          <w:szCs w:val="26"/>
        </w:rPr>
      </w:pPr>
    </w:p>
    <w:p w:rsidR="002B341E" w:rsidRDefault="002B341E"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B65BDA">
        <w:rPr>
          <w:rFonts w:eastAsiaTheme="minorHAnsi"/>
          <w:sz w:val="26"/>
          <w:szCs w:val="26"/>
          <w:lang w:eastAsia="en-US"/>
        </w:rPr>
        <w:t>Волковский</w:t>
      </w:r>
      <w:r w:rsidR="00781BF0">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875307">
        <w:rPr>
          <w:rFonts w:eastAsiaTheme="minorHAnsi"/>
          <w:sz w:val="26"/>
          <w:szCs w:val="26"/>
          <w:lang w:eastAsia="en-US"/>
        </w:rPr>
        <w:t>Благовещенский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571F26">
        <w:rPr>
          <w:rFonts w:eastAsiaTheme="minorHAnsi"/>
          <w:sz w:val="26"/>
          <w:szCs w:val="26"/>
          <w:lang w:eastAsia="en-US"/>
        </w:rPr>
        <w:t>.</w:t>
      </w:r>
      <w:r w:rsidR="009B787B"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1557F2" w:rsidRDefault="001557F2" w:rsidP="00EA2D72">
      <w:pPr>
        <w:pStyle w:val="2"/>
        <w:ind w:firstLine="709"/>
        <w:jc w:val="center"/>
        <w:rPr>
          <w:b/>
          <w:sz w:val="26"/>
          <w:szCs w:val="26"/>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1557F2" w:rsidRDefault="001557F2" w:rsidP="000525E5">
      <w:pPr>
        <w:pStyle w:val="a3"/>
        <w:spacing w:line="240" w:lineRule="auto"/>
        <w:ind w:firstLine="709"/>
        <w:rPr>
          <w:b/>
          <w:color w:val="000000" w:themeColor="text1"/>
          <w:sz w:val="26"/>
          <w:szCs w:val="26"/>
        </w:rPr>
      </w:pPr>
    </w:p>
    <w:p w:rsidR="001557F2" w:rsidRDefault="001557F2" w:rsidP="000525E5">
      <w:pPr>
        <w:pStyle w:val="a3"/>
        <w:spacing w:line="240" w:lineRule="auto"/>
        <w:ind w:firstLine="709"/>
        <w:rPr>
          <w:b/>
          <w:color w:val="000000" w:themeColor="text1"/>
          <w:sz w:val="26"/>
          <w:szCs w:val="26"/>
        </w:rPr>
      </w:pPr>
    </w:p>
    <w:p w:rsidR="001557F2" w:rsidRDefault="001557F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онлайн-опроса мнений </w:t>
      </w:r>
      <w:r w:rsidRPr="0036399C">
        <w:rPr>
          <w:rFonts w:eastAsiaTheme="minorHAnsi"/>
          <w:sz w:val="26"/>
          <w:szCs w:val="26"/>
          <w:lang w:eastAsia="en-US"/>
        </w:rPr>
        <w:lastRenderedPageBreak/>
        <w:t>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781BF0" w:rsidRPr="00781BF0">
        <w:rPr>
          <w:sz w:val="26"/>
          <w:szCs w:val="26"/>
        </w:rPr>
        <w:t>села Волково, д</w:t>
      </w:r>
      <w:proofErr w:type="gramStart"/>
      <w:r w:rsidR="00781BF0" w:rsidRPr="00781BF0">
        <w:rPr>
          <w:sz w:val="26"/>
          <w:szCs w:val="26"/>
        </w:rPr>
        <w:t>.К</w:t>
      </w:r>
      <w:proofErr w:type="gramEnd"/>
      <w:r w:rsidR="00781BF0" w:rsidRPr="00781BF0">
        <w:rPr>
          <w:sz w:val="26"/>
          <w:szCs w:val="26"/>
        </w:rPr>
        <w:t>улики, д. Туктарово</w:t>
      </w:r>
      <w:r w:rsidR="00781BF0" w:rsidRPr="00E311B0">
        <w:rPr>
          <w:i/>
          <w:szCs w:val="28"/>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571F26"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r w:rsidR="00781BF0">
        <w:rPr>
          <w:color w:val="000000" w:themeColor="text1"/>
          <w:sz w:val="26"/>
          <w:szCs w:val="26"/>
        </w:rPr>
        <w:t xml:space="preserve"> </w:t>
      </w:r>
      <w:r w:rsidR="00571F26">
        <w:rPr>
          <w:color w:val="000000" w:themeColor="text1"/>
          <w:sz w:val="26"/>
          <w:szCs w:val="26"/>
        </w:rPr>
        <w:t xml:space="preserve">Благовещенского </w:t>
      </w:r>
      <w:r w:rsidRPr="00C435F1">
        <w:rPr>
          <w:color w:val="000000" w:themeColor="text1"/>
          <w:sz w:val="26"/>
          <w:szCs w:val="26"/>
        </w:rPr>
        <w:t xml:space="preserve"> района Республики Башкортостан</w:t>
      </w:r>
      <w:r w:rsidR="00571F26">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w:t>
      </w:r>
      <w:r w:rsidRPr="00C435F1">
        <w:rPr>
          <w:color w:val="000000" w:themeColor="text1"/>
          <w:sz w:val="26"/>
          <w:szCs w:val="26"/>
        </w:rPr>
        <w:lastRenderedPageBreak/>
        <w:t>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B65BDA">
        <w:rPr>
          <w:color w:val="000000" w:themeColor="text1"/>
          <w:sz w:val="26"/>
          <w:szCs w:val="26"/>
        </w:rPr>
        <w:t>Волковский</w:t>
      </w:r>
      <w:r w:rsidR="00781BF0">
        <w:rPr>
          <w:color w:val="000000" w:themeColor="text1"/>
          <w:sz w:val="26"/>
          <w:szCs w:val="26"/>
        </w:rPr>
        <w:t xml:space="preserve"> </w:t>
      </w:r>
      <w:r w:rsidR="00B65BDA">
        <w:rPr>
          <w:color w:val="000000" w:themeColor="text1"/>
          <w:sz w:val="26"/>
          <w:szCs w:val="26"/>
        </w:rPr>
        <w:t>Благовещенский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B65BDA">
        <w:rPr>
          <w:color w:val="000000" w:themeColor="text1"/>
          <w:sz w:val="26"/>
          <w:szCs w:val="26"/>
        </w:rPr>
        <w:t>Волковский</w:t>
      </w:r>
      <w:r w:rsidR="00781BF0">
        <w:rPr>
          <w:color w:val="000000" w:themeColor="text1"/>
          <w:sz w:val="26"/>
          <w:szCs w:val="26"/>
        </w:rPr>
        <w:t xml:space="preserve"> </w:t>
      </w:r>
      <w:r w:rsidR="00B65BDA">
        <w:rPr>
          <w:color w:val="000000" w:themeColor="text1"/>
          <w:sz w:val="26"/>
          <w:szCs w:val="26"/>
        </w:rPr>
        <w:t>Благовещенский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571F26">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B65BDA">
        <w:rPr>
          <w:bCs/>
          <w:iCs/>
          <w:color w:val="000000" w:themeColor="text1"/>
          <w:sz w:val="26"/>
          <w:szCs w:val="26"/>
        </w:rPr>
        <w:t>Благовещенский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B65BDA">
        <w:rPr>
          <w:bCs/>
          <w:iCs/>
          <w:color w:val="000000" w:themeColor="text1"/>
          <w:sz w:val="26"/>
          <w:szCs w:val="26"/>
        </w:rPr>
        <w:t>Благовещенский</w:t>
      </w:r>
      <w:r w:rsidRPr="00C435F1">
        <w:rPr>
          <w:bCs/>
          <w:iCs/>
          <w:color w:val="000000" w:themeColor="text1"/>
          <w:sz w:val="26"/>
          <w:szCs w:val="26"/>
        </w:rPr>
        <w:t xml:space="preserve"> район Республики Башкортостан»; «Внесен депутатом Совета </w:t>
      </w:r>
      <w:r w:rsidR="00B65BDA">
        <w:rPr>
          <w:bCs/>
          <w:iCs/>
          <w:color w:val="000000" w:themeColor="text1"/>
          <w:sz w:val="26"/>
          <w:szCs w:val="26"/>
        </w:rPr>
        <w:t>Волковский</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571F26">
        <w:rPr>
          <w:bCs/>
          <w:iCs/>
          <w:color w:val="000000" w:themeColor="text1"/>
          <w:sz w:val="26"/>
          <w:szCs w:val="26"/>
        </w:rPr>
        <w:t>сельского поселения Волковский сельсовет</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1557F2" w:rsidRDefault="001557F2" w:rsidP="000525E5">
      <w:pPr>
        <w:pStyle w:val="a5"/>
        <w:spacing w:line="240" w:lineRule="auto"/>
        <w:rPr>
          <w:b/>
          <w:color w:val="000000" w:themeColor="text1"/>
          <w:sz w:val="26"/>
          <w:szCs w:val="26"/>
        </w:rPr>
      </w:pPr>
    </w:p>
    <w:p w:rsidR="001557F2" w:rsidRDefault="001557F2"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w:t>
      </w:r>
      <w:r w:rsidR="00571F26">
        <w:rPr>
          <w:color w:val="000000" w:themeColor="text1"/>
          <w:sz w:val="26"/>
          <w:szCs w:val="26"/>
        </w:rPr>
        <w:t>дится в 7</w:t>
      </w:r>
      <w:r w:rsidR="0019549F" w:rsidRPr="00C435F1">
        <w:rPr>
          <w:color w:val="000000" w:themeColor="text1"/>
          <w:sz w:val="26"/>
          <w:szCs w:val="26"/>
        </w:rPr>
        <w:t>-</w:t>
      </w:r>
      <w:r w:rsidR="00781BF0">
        <w:rPr>
          <w:color w:val="000000" w:themeColor="text1"/>
          <w:sz w:val="26"/>
          <w:szCs w:val="26"/>
        </w:rPr>
        <w:t xml:space="preserve"> </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Default="00585215" w:rsidP="00585215">
      <w:pPr>
        <w:jc w:val="both"/>
        <w:rPr>
          <w:color w:val="000000" w:themeColor="text1"/>
          <w:sz w:val="26"/>
          <w:szCs w:val="26"/>
        </w:rPr>
      </w:pPr>
      <w:r>
        <w:rPr>
          <w:color w:val="000000" w:themeColor="text1"/>
          <w:sz w:val="26"/>
          <w:szCs w:val="26"/>
        </w:rPr>
        <w:t xml:space="preserve">          </w:t>
      </w:r>
      <w:r w:rsidRPr="00707180">
        <w:rPr>
          <w:color w:val="000000" w:themeColor="text1"/>
          <w:sz w:val="26"/>
          <w:szCs w:val="26"/>
        </w:rPr>
        <w:t xml:space="preserve">Лингвистическая экспертиза проекта решения Совета проводится   </w:t>
      </w:r>
      <w:r>
        <w:rPr>
          <w:color w:val="000000" w:themeColor="text1"/>
          <w:sz w:val="26"/>
          <w:szCs w:val="26"/>
        </w:rPr>
        <w:t>Администрацией сельского поселения Волковский сельсовет муниципального района Благовещенский район Республики Башкортостан</w:t>
      </w:r>
      <w:r w:rsidRPr="00707180">
        <w:rPr>
          <w:color w:val="000000" w:themeColor="text1"/>
          <w:sz w:val="26"/>
          <w:szCs w:val="26"/>
        </w:rPr>
        <w:t xml:space="preserve"> </w:t>
      </w:r>
      <w:proofErr w:type="gramStart"/>
      <w:r w:rsidRPr="00707180">
        <w:rPr>
          <w:color w:val="000000" w:themeColor="text1"/>
          <w:sz w:val="26"/>
          <w:szCs w:val="26"/>
        </w:rPr>
        <w:t>в соответствии с Инструкцией по работе с документами в Совете</w:t>
      </w:r>
      <w:proofErr w:type="gramEnd"/>
      <w:r w:rsidRPr="00707180">
        <w:rPr>
          <w:color w:val="000000" w:themeColor="text1"/>
          <w:sz w:val="26"/>
          <w:szCs w:val="26"/>
        </w:rPr>
        <w:t xml:space="preserve"> сельского поселения </w:t>
      </w:r>
      <w:r>
        <w:rPr>
          <w:color w:val="000000" w:themeColor="text1"/>
          <w:sz w:val="26"/>
          <w:szCs w:val="26"/>
        </w:rPr>
        <w:t xml:space="preserve">Волковский сельсовет </w:t>
      </w:r>
      <w:r w:rsidRPr="00707180">
        <w:rPr>
          <w:color w:val="000000" w:themeColor="text1"/>
          <w:sz w:val="26"/>
          <w:szCs w:val="26"/>
        </w:rPr>
        <w:t xml:space="preserve">муниципального района </w:t>
      </w:r>
      <w:r>
        <w:rPr>
          <w:color w:val="000000" w:themeColor="text1"/>
          <w:sz w:val="26"/>
          <w:szCs w:val="26"/>
        </w:rPr>
        <w:t>Благовещенский</w:t>
      </w:r>
      <w:r w:rsidRPr="00707180">
        <w:rPr>
          <w:color w:val="000000" w:themeColor="text1"/>
          <w:sz w:val="26"/>
          <w:szCs w:val="26"/>
        </w:rPr>
        <w:t xml:space="preserve"> район Республики Башкортостан</w:t>
      </w:r>
      <w:r>
        <w:rPr>
          <w:color w:val="000000" w:themeColor="text1"/>
          <w:sz w:val="26"/>
          <w:szCs w:val="26"/>
        </w:rPr>
        <w:t>.</w:t>
      </w:r>
    </w:p>
    <w:p w:rsidR="00585215" w:rsidRPr="00C435F1" w:rsidRDefault="00585215"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875307">
        <w:rPr>
          <w:color w:val="000000" w:themeColor="text1"/>
          <w:sz w:val="26"/>
          <w:szCs w:val="26"/>
        </w:rPr>
        <w:t xml:space="preserve"> Благовещенского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875307">
        <w:rPr>
          <w:color w:val="000000" w:themeColor="text1"/>
          <w:sz w:val="26"/>
          <w:szCs w:val="26"/>
        </w:rPr>
        <w:t>щие в ее состав, представители</w:t>
      </w:r>
      <w:r w:rsidR="008E6D11">
        <w:rPr>
          <w:color w:val="000000" w:themeColor="text1"/>
          <w:sz w:val="26"/>
          <w:szCs w:val="26"/>
        </w:rPr>
        <w:t xml:space="preserve"> п</w:t>
      </w:r>
      <w:r w:rsidRPr="00C435F1">
        <w:rPr>
          <w:color w:val="000000" w:themeColor="text1"/>
          <w:sz w:val="26"/>
          <w:szCs w:val="26"/>
        </w:rPr>
        <w:t>рокуратуры</w:t>
      </w:r>
      <w:r w:rsidR="00875307">
        <w:rPr>
          <w:color w:val="000000" w:themeColor="text1"/>
          <w:sz w:val="26"/>
          <w:szCs w:val="26"/>
        </w:rPr>
        <w:t xml:space="preserve"> Благовещенского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а также юрист и корректор</w:t>
      </w:r>
      <w:r w:rsidR="00585215">
        <w:rPr>
          <w:color w:val="000000" w:themeColor="text1"/>
          <w:sz w:val="26"/>
          <w:szCs w:val="26"/>
        </w:rPr>
        <w:t>.</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585215">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lastRenderedPageBreak/>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514F7" w:rsidRDefault="008B7407" w:rsidP="000525E5">
      <w:pPr>
        <w:shd w:val="clear" w:color="auto" w:fill="FFFFFF"/>
        <w:ind w:firstLine="709"/>
        <w:jc w:val="both"/>
        <w:rPr>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w:t>
      </w:r>
      <w:r w:rsidR="008514F7">
        <w:rPr>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C435F1">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8514F7">
        <w:rPr>
          <w:b w:val="0"/>
          <w:bCs/>
          <w:color w:val="000000" w:themeColor="text1"/>
          <w:sz w:val="26"/>
          <w:szCs w:val="26"/>
        </w:rPr>
        <w:t>.</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не реже двух раз в год</w:t>
      </w:r>
      <w:r w:rsidR="008514F7">
        <w:rPr>
          <w:i/>
          <w:iCs/>
          <w:color w:val="000000" w:themeColor="text1"/>
          <w:sz w:val="26"/>
          <w:szCs w:val="26"/>
        </w:rPr>
        <w:t xml:space="preserve"> </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w:t>
      </w:r>
      <w:r w:rsidRPr="00C435F1">
        <w:rPr>
          <w:color w:val="000000" w:themeColor="text1"/>
          <w:sz w:val="26"/>
          <w:szCs w:val="26"/>
        </w:rPr>
        <w:lastRenderedPageBreak/>
        <w:t xml:space="preserve">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8514F7">
        <w:rPr>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8514F7">
        <w:rPr>
          <w:color w:val="000000" w:themeColor="text1"/>
          <w:sz w:val="26"/>
          <w:szCs w:val="26"/>
        </w:rPr>
        <w:t xml:space="preserve">один раз </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F79E5">
        <w:rPr>
          <w:rFonts w:ascii="Times New Roman" w:hAnsi="Times New Roman"/>
          <w:color w:val="000000" w:themeColor="text1"/>
          <w:sz w:val="26"/>
          <w:szCs w:val="26"/>
        </w:rPr>
        <w:t>Волковский</w:t>
      </w:r>
      <w:r w:rsidRPr="00C435F1">
        <w:rPr>
          <w:rFonts w:ascii="Times New Roman" w:hAnsi="Times New Roman"/>
          <w:color w:val="000000" w:themeColor="text1"/>
          <w:sz w:val="26"/>
          <w:szCs w:val="26"/>
        </w:rPr>
        <w:t xml:space="preserve"> сельсовет муниципального района </w:t>
      </w:r>
      <w:r w:rsidR="00BF79E5">
        <w:rPr>
          <w:rFonts w:ascii="Times New Roman" w:hAnsi="Times New Roman"/>
          <w:color w:val="000000" w:themeColor="text1"/>
          <w:sz w:val="26"/>
          <w:szCs w:val="26"/>
        </w:rPr>
        <w:t>Благовещенский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Default="00813294" w:rsidP="000525E5">
      <w:pPr>
        <w:pStyle w:val="ConsNonformat"/>
        <w:widowControl/>
        <w:ind w:firstLine="709"/>
        <w:jc w:val="both"/>
        <w:rPr>
          <w:rFonts w:ascii="Times New Roman" w:hAnsi="Times New Roman"/>
          <w:color w:val="000000" w:themeColor="text1"/>
          <w:sz w:val="26"/>
          <w:szCs w:val="26"/>
        </w:rPr>
      </w:pPr>
    </w:p>
    <w:p w:rsidR="001557F2" w:rsidRDefault="001557F2" w:rsidP="000525E5">
      <w:pPr>
        <w:pStyle w:val="ConsNonformat"/>
        <w:widowControl/>
        <w:ind w:firstLine="709"/>
        <w:jc w:val="both"/>
        <w:rPr>
          <w:rFonts w:ascii="Times New Roman" w:hAnsi="Times New Roman"/>
          <w:color w:val="000000" w:themeColor="text1"/>
          <w:sz w:val="26"/>
          <w:szCs w:val="26"/>
        </w:rPr>
      </w:pPr>
    </w:p>
    <w:p w:rsidR="001557F2" w:rsidRDefault="001557F2" w:rsidP="000525E5">
      <w:pPr>
        <w:pStyle w:val="ConsNonformat"/>
        <w:widowControl/>
        <w:ind w:firstLine="709"/>
        <w:jc w:val="both"/>
        <w:rPr>
          <w:rFonts w:ascii="Times New Roman" w:hAnsi="Times New Roman"/>
          <w:color w:val="000000" w:themeColor="text1"/>
          <w:sz w:val="26"/>
          <w:szCs w:val="26"/>
        </w:rPr>
      </w:pPr>
    </w:p>
    <w:p w:rsidR="001557F2" w:rsidRPr="00C435F1" w:rsidRDefault="001557F2"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BF79E5">
        <w:rPr>
          <w:color w:val="000000" w:themeColor="text1"/>
          <w:sz w:val="26"/>
          <w:szCs w:val="26"/>
        </w:rPr>
        <w:t xml:space="preserve"> Волковский</w:t>
      </w:r>
      <w:r w:rsidRPr="00C435F1">
        <w:rPr>
          <w:color w:val="000000" w:themeColor="text1"/>
          <w:sz w:val="26"/>
          <w:szCs w:val="26"/>
        </w:rPr>
        <w:t xml:space="preserve"> сельсовет муниципального района </w:t>
      </w:r>
      <w:r w:rsidR="00BF79E5">
        <w:rPr>
          <w:color w:val="000000" w:themeColor="text1"/>
          <w:sz w:val="26"/>
          <w:szCs w:val="26"/>
        </w:rPr>
        <w:t>Благовещенский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7404D" w:rsidRDefault="00FA6FEA" w:rsidP="000525E5">
      <w:pPr>
        <w:ind w:firstLine="709"/>
        <w:jc w:val="both"/>
        <w:rPr>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F7404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p>
    <w:sectPr w:rsidR="00FA6FEA" w:rsidRPr="00C435F1" w:rsidSect="008514F7">
      <w:footerReference w:type="default" r:id="rId15"/>
      <w:pgSz w:w="11906" w:h="16838"/>
      <w:pgMar w:top="720" w:right="850" w:bottom="720" w:left="1440" w:header="706"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AA" w:rsidRDefault="008F42AA" w:rsidP="008D177B">
      <w:r>
        <w:separator/>
      </w:r>
    </w:p>
  </w:endnote>
  <w:endnote w:type="continuationSeparator" w:id="0">
    <w:p w:rsidR="008F42AA" w:rsidRDefault="008F42A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571F26" w:rsidRDefault="00E420B5">
        <w:pPr>
          <w:pStyle w:val="a9"/>
          <w:jc w:val="center"/>
        </w:pPr>
        <w:fldSimple w:instr="PAGE   \* MERGEFORMAT">
          <w:r w:rsidR="002B5C04">
            <w:rPr>
              <w:noProof/>
            </w:rPr>
            <w:t>1</w:t>
          </w:r>
        </w:fldSimple>
      </w:p>
    </w:sdtContent>
  </w:sdt>
  <w:p w:rsidR="00571F26" w:rsidRDefault="00571F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AA" w:rsidRDefault="008F42AA" w:rsidP="008D177B">
      <w:r>
        <w:separator/>
      </w:r>
    </w:p>
  </w:footnote>
  <w:footnote w:type="continuationSeparator" w:id="0">
    <w:p w:rsidR="008F42AA" w:rsidRDefault="008F42A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41DF"/>
    <w:rsid w:val="00080B46"/>
    <w:rsid w:val="00093D19"/>
    <w:rsid w:val="00096B46"/>
    <w:rsid w:val="000A2CCC"/>
    <w:rsid w:val="000A3C13"/>
    <w:rsid w:val="000B6458"/>
    <w:rsid w:val="000C2215"/>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7F2"/>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1B0D"/>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341E"/>
    <w:rsid w:val="002B5C04"/>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5E00"/>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0F4D"/>
    <w:rsid w:val="00495D33"/>
    <w:rsid w:val="0049649D"/>
    <w:rsid w:val="00497210"/>
    <w:rsid w:val="004B3EBB"/>
    <w:rsid w:val="004B4D30"/>
    <w:rsid w:val="004C20CD"/>
    <w:rsid w:val="004C29AF"/>
    <w:rsid w:val="004C4D2A"/>
    <w:rsid w:val="004C78D4"/>
    <w:rsid w:val="004D20F8"/>
    <w:rsid w:val="004D7702"/>
    <w:rsid w:val="004E2307"/>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1F26"/>
    <w:rsid w:val="0057332B"/>
    <w:rsid w:val="0057724D"/>
    <w:rsid w:val="00585215"/>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4500"/>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2D8F"/>
    <w:rsid w:val="00735060"/>
    <w:rsid w:val="007370F5"/>
    <w:rsid w:val="00740419"/>
    <w:rsid w:val="00747DC0"/>
    <w:rsid w:val="00757D96"/>
    <w:rsid w:val="00767AF7"/>
    <w:rsid w:val="007716E2"/>
    <w:rsid w:val="0077520E"/>
    <w:rsid w:val="00777129"/>
    <w:rsid w:val="00781BF0"/>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14F7"/>
    <w:rsid w:val="00855198"/>
    <w:rsid w:val="00857087"/>
    <w:rsid w:val="00863919"/>
    <w:rsid w:val="00875307"/>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8F42AA"/>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65BDA"/>
    <w:rsid w:val="00B80BB9"/>
    <w:rsid w:val="00B8340E"/>
    <w:rsid w:val="00B84C85"/>
    <w:rsid w:val="00B91681"/>
    <w:rsid w:val="00B94CCC"/>
    <w:rsid w:val="00BA0125"/>
    <w:rsid w:val="00BB3EBB"/>
    <w:rsid w:val="00BB5F68"/>
    <w:rsid w:val="00BC023D"/>
    <w:rsid w:val="00BC3AA3"/>
    <w:rsid w:val="00BD73C4"/>
    <w:rsid w:val="00BE2027"/>
    <w:rsid w:val="00BE4CEB"/>
    <w:rsid w:val="00BE69FD"/>
    <w:rsid w:val="00BF79E5"/>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57AD"/>
    <w:rsid w:val="00D00910"/>
    <w:rsid w:val="00D01310"/>
    <w:rsid w:val="00D02B98"/>
    <w:rsid w:val="00D034B2"/>
    <w:rsid w:val="00D33EF6"/>
    <w:rsid w:val="00D36EB8"/>
    <w:rsid w:val="00D45ADE"/>
    <w:rsid w:val="00D45CF5"/>
    <w:rsid w:val="00D47A05"/>
    <w:rsid w:val="00D513CF"/>
    <w:rsid w:val="00D5376A"/>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1005"/>
    <w:rsid w:val="00E420B5"/>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7404D"/>
    <w:rsid w:val="00F812AE"/>
    <w:rsid w:val="00F81757"/>
    <w:rsid w:val="00F822F3"/>
    <w:rsid w:val="00F8384E"/>
    <w:rsid w:val="00F84CC1"/>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1557F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6DDD-B4D5-449A-976C-0367BF5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42</Pages>
  <Words>16195</Words>
  <Characters>92317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200</cp:revision>
  <cp:lastPrinted>2020-12-21T10:40:00Z</cp:lastPrinted>
  <dcterms:created xsi:type="dcterms:W3CDTF">2015-07-31T12:19:00Z</dcterms:created>
  <dcterms:modified xsi:type="dcterms:W3CDTF">2021-02-16T11:36:00Z</dcterms:modified>
</cp:coreProperties>
</file>